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0DE1F" w14:textId="77777777" w:rsidR="00936169" w:rsidRPr="0009165D" w:rsidRDefault="00936169" w:rsidP="00936169">
      <w:pPr>
        <w:widowControl w:val="0"/>
        <w:tabs>
          <w:tab w:val="left" w:pos="567"/>
        </w:tabs>
        <w:jc w:val="center"/>
        <w:rPr>
          <w:rFonts w:asciiTheme="minorHAnsi" w:eastAsia="Times New Roman" w:hAnsiTheme="minorHAnsi" w:cstheme="minorHAnsi"/>
          <w:b/>
          <w:bCs/>
          <w:sz w:val="32"/>
          <w:szCs w:val="32"/>
          <w:lang w:val="en-IE" w:eastAsia="en-US"/>
        </w:rPr>
      </w:pPr>
      <w:bookmarkStart w:id="0" w:name="_Toc172455344"/>
      <w:bookmarkStart w:id="1" w:name="_Toc213576978"/>
      <w:bookmarkStart w:id="2" w:name="_Toc219198097"/>
      <w:bookmarkStart w:id="3" w:name="MF17"/>
      <w:r w:rsidRPr="007C691D">
        <w:rPr>
          <w:rFonts w:asciiTheme="minorHAnsi" w:eastAsia="Times New Roman" w:hAnsiTheme="minorHAnsi" w:cstheme="minorHAnsi"/>
          <w:b/>
          <w:bCs/>
          <w:sz w:val="32"/>
          <w:szCs w:val="32"/>
          <w:lang w:val="en-IE" w:eastAsia="en-US"/>
        </w:rPr>
        <w:t>Bond –</w:t>
      </w:r>
      <w:r w:rsidRPr="003C7F63">
        <w:rPr>
          <w:rFonts w:asciiTheme="minorHAnsi" w:eastAsia="Times New Roman" w:hAnsiTheme="minorHAnsi" w:cstheme="minorHAnsi"/>
          <w:bCs/>
          <w:sz w:val="32"/>
          <w:szCs w:val="32"/>
          <w:lang w:val="en-IE" w:eastAsia="en-US"/>
        </w:rPr>
        <w:t xml:space="preserve"> </w:t>
      </w:r>
      <w:r w:rsidRPr="0009165D">
        <w:rPr>
          <w:rFonts w:asciiTheme="minorHAnsi" w:eastAsia="Times New Roman" w:hAnsiTheme="minorHAnsi" w:cstheme="minorHAnsi"/>
          <w:b/>
          <w:bCs/>
          <w:sz w:val="32"/>
          <w:szCs w:val="32"/>
          <w:lang w:val="en-IE" w:eastAsia="en-US"/>
        </w:rPr>
        <w:t>Conciliator’s Recommendation</w:t>
      </w:r>
      <w:bookmarkEnd w:id="0"/>
      <w:bookmarkEnd w:id="1"/>
      <w:bookmarkEnd w:id="2"/>
      <w:bookmarkEnd w:id="3"/>
    </w:p>
    <w:p w14:paraId="74E630B6" w14:textId="77777777" w:rsidR="00936169" w:rsidRPr="0009165D" w:rsidRDefault="00936169" w:rsidP="00936169">
      <w:pPr>
        <w:widowControl w:val="0"/>
        <w:tabs>
          <w:tab w:val="left" w:pos="567"/>
        </w:tabs>
        <w:jc w:val="center"/>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w:t>
      </w:r>
      <w:r w:rsidR="000C7DDE" w:rsidRPr="0009165D">
        <w:rPr>
          <w:rFonts w:asciiTheme="minorHAnsi" w:hAnsiTheme="minorHAnsi" w:cstheme="minorHAnsi"/>
          <w:szCs w:val="22"/>
        </w:rPr>
        <w:t>Clause 13 of PW-CF1</w:t>
      </w:r>
      <w:r w:rsidR="000552EB" w:rsidRPr="0009165D">
        <w:rPr>
          <w:rFonts w:asciiTheme="minorHAnsi" w:hAnsiTheme="minorHAnsi" w:cstheme="minorHAnsi"/>
          <w:szCs w:val="22"/>
        </w:rPr>
        <w:t xml:space="preserve"> to</w:t>
      </w:r>
      <w:r w:rsidR="000C7DDE" w:rsidRPr="0009165D">
        <w:rPr>
          <w:rFonts w:asciiTheme="minorHAnsi" w:hAnsiTheme="minorHAnsi" w:cstheme="minorHAnsi"/>
          <w:szCs w:val="22"/>
        </w:rPr>
        <w:t xml:space="preserve"> PW-CF5</w:t>
      </w:r>
      <w:r w:rsidR="000552EB" w:rsidRPr="0009165D">
        <w:rPr>
          <w:rFonts w:asciiTheme="minorHAnsi" w:hAnsiTheme="minorHAnsi" w:cstheme="minorHAnsi"/>
          <w:szCs w:val="22"/>
        </w:rPr>
        <w:t xml:space="preserve"> inclusive</w:t>
      </w:r>
      <w:r w:rsidRPr="0009165D">
        <w:rPr>
          <w:rFonts w:asciiTheme="minorHAnsi" w:eastAsia="Arial Unicode MS" w:hAnsiTheme="minorHAnsi" w:cstheme="minorHAnsi"/>
          <w:szCs w:val="22"/>
          <w:lang w:val="en-IE" w:eastAsia="en-US"/>
        </w:rPr>
        <w:t>)</w:t>
      </w:r>
    </w:p>
    <w:p w14:paraId="3DE7B439" w14:textId="77777777" w:rsidR="00936169" w:rsidRPr="0009165D" w:rsidRDefault="00936169" w:rsidP="00936169">
      <w:pPr>
        <w:widowControl w:val="0"/>
        <w:tabs>
          <w:tab w:val="left" w:pos="567"/>
        </w:tabs>
        <w:jc w:val="center"/>
        <w:rPr>
          <w:rFonts w:asciiTheme="minorHAnsi" w:eastAsia="Arial Unicode MS" w:hAnsiTheme="minorHAnsi" w:cstheme="minorHAnsi"/>
          <w:szCs w:val="22"/>
          <w:lang w:val="en-IE" w:eastAsia="en-US"/>
        </w:rPr>
      </w:pPr>
    </w:p>
    <w:tbl>
      <w:tblPr>
        <w:tblW w:w="0" w:type="auto"/>
        <w:tblLook w:val="01E0" w:firstRow="1" w:lastRow="1" w:firstColumn="1" w:lastColumn="1" w:noHBand="0" w:noVBand="0"/>
      </w:tblPr>
      <w:tblGrid>
        <w:gridCol w:w="1431"/>
        <w:gridCol w:w="2143"/>
        <w:gridCol w:w="6299"/>
      </w:tblGrid>
      <w:tr w:rsidR="00936169" w:rsidRPr="0009165D" w14:paraId="51D5A741" w14:textId="77777777" w:rsidTr="004C53BA">
        <w:trPr>
          <w:trHeight w:val="567"/>
        </w:trPr>
        <w:tc>
          <w:tcPr>
            <w:tcW w:w="1272" w:type="dxa"/>
          </w:tcPr>
          <w:p w14:paraId="7CF9BD27" w14:textId="77777777" w:rsidR="00936169" w:rsidRPr="0009165D" w:rsidRDefault="00936169" w:rsidP="004C53BA">
            <w:pPr>
              <w:widowControl w:val="0"/>
              <w:tabs>
                <w:tab w:val="left" w:pos="567"/>
              </w:tabs>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To:</w:t>
            </w:r>
          </w:p>
        </w:tc>
        <w:tc>
          <w:tcPr>
            <w:tcW w:w="2200" w:type="dxa"/>
            <w:tcBorders>
              <w:right w:val="single" w:sz="12" w:space="0" w:color="99CCFF"/>
            </w:tcBorders>
          </w:tcPr>
          <w:p w14:paraId="13DA8831"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The Beneficiary</w:t>
            </w:r>
          </w:p>
        </w:tc>
        <w:tc>
          <w:tcPr>
            <w:tcW w:w="6635" w:type="dxa"/>
            <w:tcBorders>
              <w:top w:val="single" w:sz="12" w:space="0" w:color="99CCFF"/>
              <w:left w:val="single" w:sz="12" w:space="0" w:color="99CCFF"/>
              <w:bottom w:val="single" w:sz="12" w:space="0" w:color="99CCFF"/>
              <w:right w:val="single" w:sz="12" w:space="0" w:color="99CCFF"/>
            </w:tcBorders>
          </w:tcPr>
          <w:p w14:paraId="41A77F91"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r>
      <w:tr w:rsidR="00936169" w:rsidRPr="0009165D" w14:paraId="60CEAE64" w14:textId="77777777" w:rsidTr="004C53BA">
        <w:trPr>
          <w:trHeight w:val="567"/>
        </w:trPr>
        <w:tc>
          <w:tcPr>
            <w:tcW w:w="1272" w:type="dxa"/>
          </w:tcPr>
          <w:p w14:paraId="0C7E50B1"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p>
        </w:tc>
        <w:tc>
          <w:tcPr>
            <w:tcW w:w="2200" w:type="dxa"/>
            <w:tcBorders>
              <w:bottom w:val="single" w:sz="12" w:space="0" w:color="99CCFF"/>
              <w:right w:val="single" w:sz="12" w:space="0" w:color="99CCFF"/>
            </w:tcBorders>
          </w:tcPr>
          <w:p w14:paraId="64EA553D"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Address of Beneficiary</w:t>
            </w:r>
          </w:p>
        </w:tc>
        <w:tc>
          <w:tcPr>
            <w:tcW w:w="6635" w:type="dxa"/>
            <w:tcBorders>
              <w:top w:val="single" w:sz="12" w:space="0" w:color="99CCFF"/>
              <w:left w:val="single" w:sz="12" w:space="0" w:color="99CCFF"/>
              <w:bottom w:val="single" w:sz="12" w:space="0" w:color="99CCFF"/>
              <w:right w:val="single" w:sz="12" w:space="0" w:color="99CCFF"/>
            </w:tcBorders>
          </w:tcPr>
          <w:p w14:paraId="0CD4F52E"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r>
      <w:tr w:rsidR="00936169" w:rsidRPr="0009165D" w14:paraId="5A6FC450" w14:textId="77777777" w:rsidTr="004C53BA">
        <w:trPr>
          <w:trHeight w:val="567"/>
        </w:trPr>
        <w:tc>
          <w:tcPr>
            <w:tcW w:w="1272" w:type="dxa"/>
            <w:tcBorders>
              <w:right w:val="single" w:sz="12" w:space="0" w:color="99CCFF"/>
            </w:tcBorders>
          </w:tcPr>
          <w:p w14:paraId="74051382"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Date:</w:t>
            </w:r>
          </w:p>
        </w:tc>
        <w:tc>
          <w:tcPr>
            <w:tcW w:w="2200" w:type="dxa"/>
            <w:tcBorders>
              <w:top w:val="single" w:sz="12" w:space="0" w:color="99CCFF"/>
              <w:left w:val="single" w:sz="12" w:space="0" w:color="99CCFF"/>
              <w:bottom w:val="single" w:sz="12" w:space="0" w:color="99CCFF"/>
              <w:right w:val="single" w:sz="12" w:space="0" w:color="99CCFF"/>
            </w:tcBorders>
          </w:tcPr>
          <w:p w14:paraId="01CA52A0"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fldChar w:fldCharType="begin">
                <w:ffData>
                  <w:name w:val="Text97"/>
                  <w:enabled/>
                  <w:calcOnExit w:val="0"/>
                  <w:textInput/>
                </w:ffData>
              </w:fldChar>
            </w:r>
            <w:r w:rsidRPr="0009165D">
              <w:rPr>
                <w:rFonts w:asciiTheme="minorHAnsi" w:eastAsia="Arial Unicode MS" w:hAnsiTheme="minorHAnsi" w:cstheme="minorHAnsi"/>
                <w:i/>
                <w:szCs w:val="22"/>
                <w:lang w:val="en-IE" w:eastAsia="en-US"/>
              </w:rPr>
              <w:instrText xml:space="preserve"> FORMTEXT </w:instrText>
            </w:r>
            <w:r w:rsidRPr="0009165D">
              <w:rPr>
                <w:rFonts w:asciiTheme="minorHAnsi" w:eastAsia="Arial Unicode MS" w:hAnsiTheme="minorHAnsi" w:cstheme="minorHAnsi"/>
                <w:i/>
                <w:szCs w:val="22"/>
                <w:lang w:val="en-IE" w:eastAsia="en-US"/>
              </w:rPr>
            </w:r>
            <w:r w:rsidRPr="0009165D">
              <w:rPr>
                <w:rFonts w:asciiTheme="minorHAnsi" w:eastAsia="Arial Unicode MS" w:hAnsiTheme="minorHAnsi" w:cstheme="minorHAnsi"/>
                <w:i/>
                <w:szCs w:val="22"/>
                <w:lang w:val="en-IE" w:eastAsia="en-US"/>
              </w:rPr>
              <w:fldChar w:fldCharType="separate"/>
            </w:r>
            <w:r w:rsidRPr="0009165D">
              <w:rPr>
                <w:rFonts w:asciiTheme="minorHAnsi" w:eastAsia="Arial Unicode MS" w:hAnsiTheme="minorHAnsi" w:cstheme="minorHAnsi"/>
                <w:i/>
                <w:noProof/>
                <w:szCs w:val="22"/>
                <w:lang w:val="en-IE" w:eastAsia="en-US"/>
              </w:rPr>
              <w:t> </w:t>
            </w:r>
            <w:r w:rsidRPr="0009165D">
              <w:rPr>
                <w:rFonts w:asciiTheme="minorHAnsi" w:eastAsia="Arial Unicode MS" w:hAnsiTheme="minorHAnsi" w:cstheme="minorHAnsi"/>
                <w:i/>
                <w:noProof/>
                <w:szCs w:val="22"/>
                <w:lang w:val="en-IE" w:eastAsia="en-US"/>
              </w:rPr>
              <w:t> </w:t>
            </w:r>
            <w:r w:rsidRPr="0009165D">
              <w:rPr>
                <w:rFonts w:asciiTheme="minorHAnsi" w:eastAsia="Arial Unicode MS" w:hAnsiTheme="minorHAnsi" w:cstheme="minorHAnsi"/>
                <w:i/>
                <w:noProof/>
                <w:szCs w:val="22"/>
                <w:lang w:val="en-IE" w:eastAsia="en-US"/>
              </w:rPr>
              <w:t> </w:t>
            </w:r>
            <w:r w:rsidRPr="0009165D">
              <w:rPr>
                <w:rFonts w:asciiTheme="minorHAnsi" w:eastAsia="Arial Unicode MS" w:hAnsiTheme="minorHAnsi" w:cstheme="minorHAnsi"/>
                <w:i/>
                <w:noProof/>
                <w:szCs w:val="22"/>
                <w:lang w:val="en-IE" w:eastAsia="en-US"/>
              </w:rPr>
              <w:t> </w:t>
            </w:r>
            <w:r w:rsidRPr="0009165D">
              <w:rPr>
                <w:rFonts w:asciiTheme="minorHAnsi" w:eastAsia="Arial Unicode MS" w:hAnsiTheme="minorHAnsi" w:cstheme="minorHAnsi"/>
                <w:i/>
                <w:noProof/>
                <w:szCs w:val="22"/>
                <w:lang w:val="en-IE" w:eastAsia="en-US"/>
              </w:rPr>
              <w:t> </w:t>
            </w:r>
            <w:r w:rsidRPr="0009165D">
              <w:rPr>
                <w:rFonts w:asciiTheme="minorHAnsi" w:eastAsia="Arial Unicode MS" w:hAnsiTheme="minorHAnsi" w:cstheme="minorHAnsi"/>
                <w:i/>
                <w:szCs w:val="22"/>
                <w:lang w:val="en-IE" w:eastAsia="en-US"/>
              </w:rPr>
              <w:fldChar w:fldCharType="end"/>
            </w:r>
          </w:p>
        </w:tc>
        <w:tc>
          <w:tcPr>
            <w:tcW w:w="6635" w:type="dxa"/>
            <w:tcBorders>
              <w:top w:val="single" w:sz="12" w:space="0" w:color="99CCFF"/>
              <w:left w:val="single" w:sz="12" w:space="0" w:color="99CCFF"/>
            </w:tcBorders>
          </w:tcPr>
          <w:p w14:paraId="49D062EC"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bl>
    <w:p w14:paraId="0CCB13F9"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p>
    <w:tbl>
      <w:tblPr>
        <w:tblW w:w="0" w:type="auto"/>
        <w:tblLook w:val="01E0" w:firstRow="1" w:lastRow="1" w:firstColumn="1" w:lastColumn="1" w:noHBand="0" w:noVBand="0"/>
      </w:tblPr>
      <w:tblGrid>
        <w:gridCol w:w="1281"/>
        <w:gridCol w:w="2274"/>
        <w:gridCol w:w="3094"/>
        <w:gridCol w:w="3224"/>
      </w:tblGrid>
      <w:tr w:rsidR="00936169" w:rsidRPr="0009165D" w14:paraId="5DE0F1EF" w14:textId="77777777" w:rsidTr="004C53BA">
        <w:trPr>
          <w:trHeight w:val="567"/>
        </w:trPr>
        <w:tc>
          <w:tcPr>
            <w:tcW w:w="1272" w:type="dxa"/>
          </w:tcPr>
          <w:p w14:paraId="65C9E1F0" w14:textId="77777777" w:rsidR="00936169" w:rsidRPr="0009165D" w:rsidRDefault="00936169" w:rsidP="004C53BA">
            <w:pPr>
              <w:widowControl w:val="0"/>
              <w:tabs>
                <w:tab w:val="left" w:pos="567"/>
              </w:tabs>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Regarding:</w:t>
            </w:r>
          </w:p>
        </w:tc>
        <w:tc>
          <w:tcPr>
            <w:tcW w:w="2322" w:type="dxa"/>
            <w:tcBorders>
              <w:right w:val="single" w:sz="12" w:space="0" w:color="99CCFF"/>
            </w:tcBorders>
          </w:tcPr>
          <w:p w14:paraId="0CEDB405"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The Contract for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161FD2A6"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
                  <w:enabled/>
                  <w:calcOnExit w:val="0"/>
                  <w:textInput>
                    <w:default w:val="                                  "/>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xml:space="preserve">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r w:rsidR="00936169" w:rsidRPr="0009165D" w14:paraId="02CC74FF" w14:textId="77777777" w:rsidTr="004C53BA">
        <w:trPr>
          <w:trHeight w:val="567"/>
        </w:trPr>
        <w:tc>
          <w:tcPr>
            <w:tcW w:w="1272" w:type="dxa"/>
          </w:tcPr>
          <w:p w14:paraId="19AE508B" w14:textId="77777777" w:rsidR="00936169" w:rsidRPr="0009165D" w:rsidRDefault="00936169" w:rsidP="004C53BA">
            <w:pPr>
              <w:widowControl w:val="0"/>
              <w:tabs>
                <w:tab w:val="left" w:pos="567"/>
              </w:tabs>
              <w:jc w:val="right"/>
              <w:rPr>
                <w:rFonts w:asciiTheme="minorHAnsi" w:eastAsia="Arial Unicode MS" w:hAnsiTheme="minorHAnsi" w:cstheme="minorHAnsi"/>
                <w:b/>
                <w:szCs w:val="22"/>
                <w:lang w:val="en-IE" w:eastAsia="en-US"/>
              </w:rPr>
            </w:pPr>
          </w:p>
        </w:tc>
        <w:tc>
          <w:tcPr>
            <w:tcW w:w="2322" w:type="dxa"/>
            <w:tcBorders>
              <w:right w:val="single" w:sz="12" w:space="0" w:color="99CCFF"/>
            </w:tcBorders>
          </w:tcPr>
          <w:p w14:paraId="4F549B7E"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Dated</w:t>
            </w:r>
          </w:p>
        </w:tc>
        <w:tc>
          <w:tcPr>
            <w:tcW w:w="3195" w:type="dxa"/>
            <w:tcBorders>
              <w:top w:val="single" w:sz="12" w:space="0" w:color="99CCFF"/>
              <w:left w:val="single" w:sz="12" w:space="0" w:color="99CCFF"/>
              <w:bottom w:val="single" w:sz="12" w:space="0" w:color="99CCFF"/>
              <w:right w:val="single" w:sz="12" w:space="0" w:color="99CCFF"/>
            </w:tcBorders>
          </w:tcPr>
          <w:p w14:paraId="7BDE170C" w14:textId="77777777" w:rsidR="00936169" w:rsidRPr="0009165D" w:rsidRDefault="007A5EC3"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c>
          <w:tcPr>
            <w:tcW w:w="3318" w:type="dxa"/>
            <w:tcBorders>
              <w:top w:val="single" w:sz="12" w:space="0" w:color="99CCFF"/>
              <w:left w:val="single" w:sz="12" w:space="0" w:color="99CCFF"/>
              <w:bottom w:val="single" w:sz="12" w:space="0" w:color="99CCFF"/>
            </w:tcBorders>
          </w:tcPr>
          <w:p w14:paraId="1227253E"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(the </w:t>
            </w:r>
            <w:r w:rsidRPr="0009165D">
              <w:rPr>
                <w:rFonts w:asciiTheme="minorHAnsi" w:eastAsia="Arial Unicode MS" w:hAnsiTheme="minorHAnsi" w:cstheme="minorHAnsi"/>
                <w:b/>
                <w:szCs w:val="22"/>
                <w:lang w:val="en-IE" w:eastAsia="en-US"/>
              </w:rPr>
              <w:t>Contract</w:t>
            </w:r>
            <w:r w:rsidRPr="0009165D">
              <w:rPr>
                <w:rFonts w:asciiTheme="minorHAnsi" w:eastAsia="Arial Unicode MS" w:hAnsiTheme="minorHAnsi" w:cstheme="minorHAnsi"/>
                <w:szCs w:val="22"/>
                <w:lang w:val="en-IE" w:eastAsia="en-US"/>
              </w:rPr>
              <w:t>)</w:t>
            </w:r>
          </w:p>
        </w:tc>
      </w:tr>
      <w:tr w:rsidR="00936169" w:rsidRPr="0009165D" w14:paraId="1F99B384" w14:textId="77777777" w:rsidTr="004C53BA">
        <w:trPr>
          <w:trHeight w:val="567"/>
        </w:trPr>
        <w:tc>
          <w:tcPr>
            <w:tcW w:w="1272" w:type="dxa"/>
          </w:tcPr>
          <w:p w14:paraId="78B11A53" w14:textId="77777777" w:rsidR="00936169" w:rsidRPr="0009165D" w:rsidRDefault="00936169" w:rsidP="004C53BA">
            <w:pPr>
              <w:widowControl w:val="0"/>
              <w:tabs>
                <w:tab w:val="left" w:pos="567"/>
              </w:tabs>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between</w:t>
            </w:r>
          </w:p>
        </w:tc>
        <w:tc>
          <w:tcPr>
            <w:tcW w:w="2322" w:type="dxa"/>
            <w:tcBorders>
              <w:right w:val="single" w:sz="12" w:space="0" w:color="99CCFF"/>
            </w:tcBorders>
          </w:tcPr>
          <w:p w14:paraId="3D4BCB21"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The Contractor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1FBC8DD4"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r w:rsidR="00936169" w:rsidRPr="0009165D" w14:paraId="34EE9F87" w14:textId="77777777" w:rsidTr="004C53BA">
        <w:trPr>
          <w:trHeight w:val="567"/>
        </w:trPr>
        <w:tc>
          <w:tcPr>
            <w:tcW w:w="1272" w:type="dxa"/>
          </w:tcPr>
          <w:p w14:paraId="66889CF4"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p>
        </w:tc>
        <w:tc>
          <w:tcPr>
            <w:tcW w:w="2322" w:type="dxa"/>
            <w:tcBorders>
              <w:right w:val="single" w:sz="12" w:space="0" w:color="99CCFF"/>
            </w:tcBorders>
          </w:tcPr>
          <w:p w14:paraId="21FA19DB"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Address of Contractor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12BE988A"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r>
      <w:tr w:rsidR="00936169" w:rsidRPr="0009165D" w14:paraId="040FF136" w14:textId="77777777" w:rsidTr="004C53BA">
        <w:trPr>
          <w:trHeight w:val="567"/>
        </w:trPr>
        <w:tc>
          <w:tcPr>
            <w:tcW w:w="1272" w:type="dxa"/>
          </w:tcPr>
          <w:p w14:paraId="416ADD21"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and</w:t>
            </w:r>
          </w:p>
        </w:tc>
        <w:tc>
          <w:tcPr>
            <w:tcW w:w="2322" w:type="dxa"/>
            <w:tcBorders>
              <w:right w:val="single" w:sz="12" w:space="0" w:color="99CCFF"/>
            </w:tcBorders>
          </w:tcPr>
          <w:p w14:paraId="3BB201B9"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The Employer</w:t>
            </w:r>
          </w:p>
        </w:tc>
        <w:tc>
          <w:tcPr>
            <w:tcW w:w="6513" w:type="dxa"/>
            <w:gridSpan w:val="2"/>
            <w:tcBorders>
              <w:top w:val="single" w:sz="12" w:space="0" w:color="99CCFF"/>
              <w:left w:val="single" w:sz="12" w:space="0" w:color="99CCFF"/>
              <w:bottom w:val="single" w:sz="12" w:space="0" w:color="99CCFF"/>
              <w:right w:val="single" w:sz="12" w:space="0" w:color="99CCFF"/>
            </w:tcBorders>
          </w:tcPr>
          <w:p w14:paraId="36F8DBAB" w14:textId="72DE471F"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006C599B" w:rsidRPr="006C599B">
              <w:rPr>
                <w:rFonts w:asciiTheme="minorHAnsi" w:eastAsia="Arial Unicode MS" w:hAnsiTheme="minorHAnsi" w:cstheme="minorHAnsi"/>
                <w:noProof/>
                <w:szCs w:val="22"/>
                <w:lang w:val="en-IE" w:eastAsia="en-US"/>
              </w:rPr>
              <w:t>Offaly County Council</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r w:rsidR="00936169" w:rsidRPr="0009165D" w14:paraId="599BE990" w14:textId="77777777" w:rsidTr="004C53BA">
        <w:trPr>
          <w:trHeight w:val="567"/>
        </w:trPr>
        <w:tc>
          <w:tcPr>
            <w:tcW w:w="1272" w:type="dxa"/>
          </w:tcPr>
          <w:p w14:paraId="72A56008"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p>
        </w:tc>
        <w:tc>
          <w:tcPr>
            <w:tcW w:w="2322" w:type="dxa"/>
            <w:tcBorders>
              <w:right w:val="single" w:sz="12" w:space="0" w:color="99CCFF"/>
            </w:tcBorders>
          </w:tcPr>
          <w:p w14:paraId="4D6214AE"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Principal office of Employer</w:t>
            </w:r>
          </w:p>
        </w:tc>
        <w:tc>
          <w:tcPr>
            <w:tcW w:w="6513" w:type="dxa"/>
            <w:gridSpan w:val="2"/>
            <w:tcBorders>
              <w:top w:val="single" w:sz="12" w:space="0" w:color="99CCFF"/>
              <w:left w:val="single" w:sz="12" w:space="0" w:color="99CCFF"/>
              <w:bottom w:val="single" w:sz="12" w:space="0" w:color="99CCFF"/>
              <w:right w:val="single" w:sz="12" w:space="0" w:color="99CCFF"/>
            </w:tcBorders>
          </w:tcPr>
          <w:p w14:paraId="5074AFD5" w14:textId="77777777" w:rsidR="006C599B" w:rsidRPr="006C599B" w:rsidRDefault="00936169" w:rsidP="006C599B">
            <w:pPr>
              <w:widowControl w:val="0"/>
              <w:tabs>
                <w:tab w:val="left" w:pos="567"/>
              </w:tabs>
              <w:rPr>
                <w:rFonts w:asciiTheme="minorHAnsi" w:eastAsia="Arial Unicode MS" w:hAnsiTheme="minorHAnsi" w:cstheme="minorHAnsi"/>
                <w:noProof/>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006C599B" w:rsidRPr="006C599B">
              <w:rPr>
                <w:rFonts w:asciiTheme="minorHAnsi" w:eastAsia="Arial Unicode MS" w:hAnsiTheme="minorHAnsi" w:cstheme="minorHAnsi"/>
                <w:noProof/>
                <w:szCs w:val="22"/>
                <w:lang w:val="en-IE" w:eastAsia="en-US"/>
              </w:rPr>
              <w:t>Áras an Chontae</w:t>
            </w:r>
          </w:p>
          <w:p w14:paraId="278A4EEE" w14:textId="77777777" w:rsidR="006C599B" w:rsidRPr="006C599B" w:rsidRDefault="006C599B" w:rsidP="006C599B">
            <w:pPr>
              <w:widowControl w:val="0"/>
              <w:tabs>
                <w:tab w:val="left" w:pos="567"/>
              </w:tabs>
              <w:rPr>
                <w:rFonts w:asciiTheme="minorHAnsi" w:eastAsia="Arial Unicode MS" w:hAnsiTheme="minorHAnsi" w:cstheme="minorHAnsi"/>
                <w:noProof/>
                <w:szCs w:val="22"/>
                <w:lang w:val="en-IE" w:eastAsia="en-US"/>
              </w:rPr>
            </w:pPr>
            <w:r w:rsidRPr="006C599B">
              <w:rPr>
                <w:rFonts w:asciiTheme="minorHAnsi" w:eastAsia="Arial Unicode MS" w:hAnsiTheme="minorHAnsi" w:cstheme="minorHAnsi"/>
                <w:noProof/>
                <w:szCs w:val="22"/>
                <w:lang w:val="en-IE" w:eastAsia="en-US"/>
              </w:rPr>
              <w:t>Charleville Road</w:t>
            </w:r>
          </w:p>
          <w:p w14:paraId="0002BE0E" w14:textId="77777777" w:rsidR="006C599B" w:rsidRPr="006C599B" w:rsidRDefault="006C599B" w:rsidP="006C599B">
            <w:pPr>
              <w:widowControl w:val="0"/>
              <w:tabs>
                <w:tab w:val="left" w:pos="567"/>
              </w:tabs>
              <w:rPr>
                <w:rFonts w:asciiTheme="minorHAnsi" w:eastAsia="Arial Unicode MS" w:hAnsiTheme="minorHAnsi" w:cstheme="minorHAnsi"/>
                <w:noProof/>
                <w:szCs w:val="22"/>
                <w:lang w:val="en-IE" w:eastAsia="en-US"/>
              </w:rPr>
            </w:pPr>
            <w:r w:rsidRPr="006C599B">
              <w:rPr>
                <w:rFonts w:asciiTheme="minorHAnsi" w:eastAsia="Arial Unicode MS" w:hAnsiTheme="minorHAnsi" w:cstheme="minorHAnsi"/>
                <w:noProof/>
                <w:szCs w:val="22"/>
                <w:lang w:val="en-IE" w:eastAsia="en-US"/>
              </w:rPr>
              <w:t>Kilcruttin</w:t>
            </w:r>
          </w:p>
          <w:p w14:paraId="0441DE68" w14:textId="77777777" w:rsidR="006C599B" w:rsidRPr="006C599B" w:rsidRDefault="006C599B" w:rsidP="006C599B">
            <w:pPr>
              <w:widowControl w:val="0"/>
              <w:tabs>
                <w:tab w:val="left" w:pos="567"/>
              </w:tabs>
              <w:rPr>
                <w:rFonts w:asciiTheme="minorHAnsi" w:eastAsia="Arial Unicode MS" w:hAnsiTheme="minorHAnsi" w:cstheme="minorHAnsi"/>
                <w:noProof/>
                <w:szCs w:val="22"/>
                <w:lang w:val="en-IE" w:eastAsia="en-US"/>
              </w:rPr>
            </w:pPr>
            <w:r w:rsidRPr="006C599B">
              <w:rPr>
                <w:rFonts w:asciiTheme="minorHAnsi" w:eastAsia="Arial Unicode MS" w:hAnsiTheme="minorHAnsi" w:cstheme="minorHAnsi"/>
                <w:noProof/>
                <w:szCs w:val="22"/>
                <w:lang w:val="en-IE" w:eastAsia="en-US"/>
              </w:rPr>
              <w:t>Tullamore</w:t>
            </w:r>
          </w:p>
          <w:p w14:paraId="6DFDDB8D" w14:textId="77777777" w:rsidR="006C599B" w:rsidRPr="006C599B" w:rsidRDefault="006C599B" w:rsidP="006C599B">
            <w:pPr>
              <w:widowControl w:val="0"/>
              <w:tabs>
                <w:tab w:val="left" w:pos="567"/>
              </w:tabs>
              <w:rPr>
                <w:rFonts w:asciiTheme="minorHAnsi" w:eastAsia="Arial Unicode MS" w:hAnsiTheme="minorHAnsi" w:cstheme="minorHAnsi"/>
                <w:noProof/>
                <w:szCs w:val="22"/>
                <w:lang w:val="en-IE" w:eastAsia="en-US"/>
              </w:rPr>
            </w:pPr>
            <w:r w:rsidRPr="006C599B">
              <w:rPr>
                <w:rFonts w:asciiTheme="minorHAnsi" w:eastAsia="Arial Unicode MS" w:hAnsiTheme="minorHAnsi" w:cstheme="minorHAnsi"/>
                <w:noProof/>
                <w:szCs w:val="22"/>
                <w:lang w:val="en-IE" w:eastAsia="en-US"/>
              </w:rPr>
              <w:t xml:space="preserve">County Offaly </w:t>
            </w:r>
          </w:p>
          <w:p w14:paraId="46C04821" w14:textId="3EDC987F" w:rsidR="00936169" w:rsidRPr="0009165D" w:rsidRDefault="006C599B" w:rsidP="006C599B">
            <w:pPr>
              <w:widowControl w:val="0"/>
              <w:tabs>
                <w:tab w:val="left" w:pos="567"/>
              </w:tabs>
              <w:rPr>
                <w:rFonts w:asciiTheme="minorHAnsi" w:eastAsia="Arial Unicode MS" w:hAnsiTheme="minorHAnsi" w:cstheme="minorHAnsi"/>
                <w:szCs w:val="22"/>
                <w:lang w:val="en-IE" w:eastAsia="en-US"/>
              </w:rPr>
            </w:pPr>
            <w:r w:rsidRPr="006C599B">
              <w:rPr>
                <w:rFonts w:asciiTheme="minorHAnsi" w:eastAsia="Arial Unicode MS" w:hAnsiTheme="minorHAnsi" w:cstheme="minorHAnsi"/>
                <w:noProof/>
                <w:szCs w:val="22"/>
                <w:lang w:val="en-IE" w:eastAsia="en-US"/>
              </w:rPr>
              <w:t>R35 F893</w:t>
            </w:r>
            <w:r w:rsidR="00936169" w:rsidRPr="0009165D">
              <w:rPr>
                <w:rFonts w:asciiTheme="minorHAnsi" w:eastAsia="Arial Unicode MS" w:hAnsiTheme="minorHAnsi" w:cstheme="minorHAnsi"/>
                <w:szCs w:val="22"/>
                <w:lang w:val="en-IE" w:eastAsia="en-US"/>
              </w:rPr>
              <w:fldChar w:fldCharType="end"/>
            </w:r>
          </w:p>
        </w:tc>
      </w:tr>
    </w:tbl>
    <w:p w14:paraId="4D5C0F68"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p>
    <w:tbl>
      <w:tblPr>
        <w:tblW w:w="0" w:type="auto"/>
        <w:tblLook w:val="01E0" w:firstRow="1" w:lastRow="1" w:firstColumn="1" w:lastColumn="1" w:noHBand="0" w:noVBand="0"/>
      </w:tblPr>
      <w:tblGrid>
        <w:gridCol w:w="1256"/>
        <w:gridCol w:w="2299"/>
        <w:gridCol w:w="6318"/>
      </w:tblGrid>
      <w:tr w:rsidR="00936169" w:rsidRPr="0009165D" w14:paraId="292A9217" w14:textId="77777777" w:rsidTr="004C53BA">
        <w:trPr>
          <w:trHeight w:val="567"/>
        </w:trPr>
        <w:tc>
          <w:tcPr>
            <w:tcW w:w="1272" w:type="dxa"/>
          </w:tcPr>
          <w:p w14:paraId="5FC7D74E" w14:textId="77777777" w:rsidR="00936169" w:rsidRPr="0009165D" w:rsidRDefault="00936169" w:rsidP="004C53BA">
            <w:pPr>
              <w:widowControl w:val="0"/>
              <w:tabs>
                <w:tab w:val="left" w:pos="567"/>
              </w:tabs>
              <w:jc w:val="right"/>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From:</w:t>
            </w:r>
          </w:p>
        </w:tc>
        <w:tc>
          <w:tcPr>
            <w:tcW w:w="2336" w:type="dxa"/>
            <w:tcBorders>
              <w:right w:val="single" w:sz="12" w:space="0" w:color="99CCFF"/>
            </w:tcBorders>
          </w:tcPr>
          <w:p w14:paraId="109BB2F7"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The Surety</w:t>
            </w:r>
          </w:p>
        </w:tc>
        <w:tc>
          <w:tcPr>
            <w:tcW w:w="6499" w:type="dxa"/>
            <w:tcBorders>
              <w:top w:val="single" w:sz="12" w:space="0" w:color="99CCFF"/>
              <w:left w:val="single" w:sz="12" w:space="0" w:color="99CCFF"/>
              <w:bottom w:val="single" w:sz="12" w:space="0" w:color="99CCFF"/>
              <w:right w:val="single" w:sz="12" w:space="0" w:color="99CCFF"/>
            </w:tcBorders>
          </w:tcPr>
          <w:p w14:paraId="402D6939"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r w:rsidR="00936169" w:rsidRPr="0009165D" w14:paraId="6485D60F" w14:textId="77777777" w:rsidTr="004C53BA">
        <w:trPr>
          <w:trHeight w:val="567"/>
        </w:trPr>
        <w:tc>
          <w:tcPr>
            <w:tcW w:w="1272" w:type="dxa"/>
          </w:tcPr>
          <w:p w14:paraId="613342C9" w14:textId="77777777" w:rsidR="00936169" w:rsidRPr="0009165D" w:rsidRDefault="00936169" w:rsidP="004C53BA">
            <w:pPr>
              <w:widowControl w:val="0"/>
              <w:tabs>
                <w:tab w:val="left" w:pos="567"/>
              </w:tabs>
              <w:ind w:left="720"/>
              <w:jc w:val="right"/>
              <w:rPr>
                <w:rFonts w:asciiTheme="minorHAnsi" w:eastAsia="Arial Unicode MS" w:hAnsiTheme="minorHAnsi" w:cstheme="minorHAnsi"/>
                <w:b/>
                <w:szCs w:val="22"/>
                <w:lang w:val="en-IE" w:eastAsia="en-US"/>
              </w:rPr>
            </w:pPr>
          </w:p>
        </w:tc>
        <w:tc>
          <w:tcPr>
            <w:tcW w:w="2336" w:type="dxa"/>
            <w:tcBorders>
              <w:right w:val="single" w:sz="12" w:space="0" w:color="99CCFF"/>
            </w:tcBorders>
          </w:tcPr>
          <w:p w14:paraId="06960F56"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Registered office of Surety</w:t>
            </w:r>
          </w:p>
        </w:tc>
        <w:tc>
          <w:tcPr>
            <w:tcW w:w="6499" w:type="dxa"/>
            <w:tcBorders>
              <w:top w:val="single" w:sz="12" w:space="0" w:color="99CCFF"/>
              <w:left w:val="single" w:sz="12" w:space="0" w:color="99CCFF"/>
              <w:bottom w:val="single" w:sz="12" w:space="0" w:color="99CCFF"/>
              <w:right w:val="single" w:sz="12" w:space="0" w:color="99CCFF"/>
            </w:tcBorders>
          </w:tcPr>
          <w:p w14:paraId="45D70273"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p>
        </w:tc>
      </w:tr>
    </w:tbl>
    <w:p w14:paraId="7D71E6F2"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p>
    <w:p w14:paraId="15B5C887"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A dispute has arisen under the Contract and the appointed conciliator has recommended that </w:t>
      </w:r>
      <w:r w:rsidRPr="0009165D">
        <w:rPr>
          <w:rFonts w:asciiTheme="minorHAnsi" w:eastAsia="Arial Unicode MS" w:hAnsiTheme="minorHAnsi" w:cstheme="minorHAnsi"/>
          <w:szCs w:val="22"/>
          <w:bdr w:val="single" w:sz="12" w:space="0" w:color="99CCFF"/>
          <w:lang w:val="en-IE" w:eastAsia="en-US"/>
        </w:rPr>
        <w:t>€</w:t>
      </w:r>
      <w:bookmarkStart w:id="4" w:name="Text176"/>
      <w:r w:rsidRPr="0009165D">
        <w:rPr>
          <w:rFonts w:asciiTheme="minorHAnsi" w:eastAsia="Arial Unicode MS" w:hAnsiTheme="minorHAnsi" w:cstheme="minorHAnsi"/>
          <w:szCs w:val="22"/>
          <w:bdr w:val="single" w:sz="12" w:space="0" w:color="99CCFF"/>
          <w:lang w:val="en-IE" w:eastAsia="en-US"/>
        </w:rPr>
        <w:fldChar w:fldCharType="begin">
          <w:ffData>
            <w:name w:val="Text176"/>
            <w:enabled/>
            <w:calcOnExit w:val="0"/>
            <w:textInput>
              <w:default w:val="                                       "/>
            </w:textInput>
          </w:ffData>
        </w:fldChar>
      </w:r>
      <w:r w:rsidRPr="0009165D">
        <w:rPr>
          <w:rFonts w:asciiTheme="minorHAnsi" w:eastAsia="Arial Unicode MS" w:hAnsiTheme="minorHAnsi" w:cstheme="minorHAnsi"/>
          <w:szCs w:val="22"/>
          <w:bdr w:val="single" w:sz="12" w:space="0" w:color="99CCFF"/>
          <w:lang w:val="en-IE" w:eastAsia="en-US"/>
        </w:rPr>
        <w:instrText xml:space="preserve"> FORMTEXT </w:instrText>
      </w:r>
      <w:r w:rsidRPr="0009165D">
        <w:rPr>
          <w:rFonts w:asciiTheme="minorHAnsi" w:eastAsia="Arial Unicode MS" w:hAnsiTheme="minorHAnsi" w:cstheme="minorHAnsi"/>
          <w:szCs w:val="22"/>
          <w:bdr w:val="single" w:sz="12" w:space="0" w:color="99CCFF"/>
          <w:lang w:val="en-IE" w:eastAsia="en-US"/>
        </w:rPr>
      </w:r>
      <w:r w:rsidRPr="0009165D">
        <w:rPr>
          <w:rFonts w:asciiTheme="minorHAnsi" w:eastAsia="Arial Unicode MS" w:hAnsiTheme="minorHAnsi" w:cstheme="minorHAnsi"/>
          <w:szCs w:val="22"/>
          <w:bdr w:val="single" w:sz="12" w:space="0" w:color="99CCFF"/>
          <w:lang w:val="en-IE" w:eastAsia="en-US"/>
        </w:rPr>
        <w:fldChar w:fldCharType="separate"/>
      </w:r>
      <w:r w:rsidRPr="0009165D">
        <w:rPr>
          <w:rFonts w:asciiTheme="minorHAnsi" w:eastAsia="Arial Unicode MS" w:hAnsiTheme="minorHAnsi" w:cstheme="minorHAnsi"/>
          <w:noProof/>
          <w:szCs w:val="22"/>
          <w:bdr w:val="single" w:sz="12" w:space="0" w:color="99CCFF"/>
          <w:lang w:val="en-IE" w:eastAsia="en-US"/>
        </w:rPr>
        <w:t>                                       </w:t>
      </w:r>
      <w:r w:rsidRPr="0009165D">
        <w:rPr>
          <w:rFonts w:asciiTheme="minorHAnsi" w:eastAsia="Arial Unicode MS" w:hAnsiTheme="minorHAnsi" w:cstheme="minorHAnsi"/>
          <w:szCs w:val="22"/>
          <w:bdr w:val="single" w:sz="12" w:space="0" w:color="99CCFF"/>
          <w:lang w:val="en-IE" w:eastAsia="en-US"/>
        </w:rPr>
        <w:fldChar w:fldCharType="end"/>
      </w:r>
      <w:bookmarkEnd w:id="4"/>
      <w:r w:rsidRPr="0009165D">
        <w:rPr>
          <w:rFonts w:asciiTheme="minorHAnsi" w:eastAsia="Arial Unicode MS" w:hAnsiTheme="minorHAnsi" w:cstheme="minorHAnsi"/>
          <w:szCs w:val="22"/>
          <w:lang w:val="en-IE" w:eastAsia="en-US"/>
        </w:rPr>
        <w:t xml:space="preserve"> (the </w:t>
      </w:r>
      <w:r w:rsidRPr="0009165D">
        <w:rPr>
          <w:rFonts w:asciiTheme="minorHAnsi" w:eastAsia="Arial Unicode MS" w:hAnsiTheme="minorHAnsi" w:cstheme="minorHAnsi"/>
          <w:b/>
          <w:szCs w:val="22"/>
          <w:lang w:val="en-IE" w:eastAsia="en-US"/>
        </w:rPr>
        <w:t>Award Amount</w:t>
      </w:r>
      <w:r w:rsidRPr="0009165D">
        <w:rPr>
          <w:rFonts w:asciiTheme="minorHAnsi" w:eastAsia="Arial Unicode MS" w:hAnsiTheme="minorHAnsi" w:cstheme="minorHAnsi"/>
          <w:szCs w:val="22"/>
          <w:lang w:val="en-IE" w:eastAsia="en-US"/>
        </w:rPr>
        <w:t xml:space="preserve">) be paid to </w:t>
      </w:r>
      <w:bookmarkStart w:id="5" w:name="Text173"/>
      <w:r w:rsidRPr="0009165D">
        <w:rPr>
          <w:rFonts w:asciiTheme="minorHAnsi" w:eastAsia="Arial Unicode MS" w:hAnsiTheme="minorHAnsi" w:cstheme="minorHAnsi"/>
          <w:i/>
          <w:szCs w:val="22"/>
          <w:bdr w:val="single" w:sz="12" w:space="0" w:color="99CCFF"/>
          <w:lang w:val="en-IE" w:eastAsia="en-US"/>
        </w:rPr>
        <w:fldChar w:fldCharType="begin">
          <w:ffData>
            <w:name w:val="Text173"/>
            <w:enabled/>
            <w:calcOnExit w:val="0"/>
            <w:textInput>
              <w:default w:val="                                                      "/>
            </w:textInput>
          </w:ffData>
        </w:fldChar>
      </w:r>
      <w:r w:rsidRPr="0009165D">
        <w:rPr>
          <w:rFonts w:asciiTheme="minorHAnsi" w:eastAsia="Arial Unicode MS" w:hAnsiTheme="minorHAnsi" w:cstheme="minorHAnsi"/>
          <w:i/>
          <w:szCs w:val="22"/>
          <w:bdr w:val="single" w:sz="12" w:space="0" w:color="99CCFF"/>
          <w:lang w:val="en-IE" w:eastAsia="en-US"/>
        </w:rPr>
        <w:instrText xml:space="preserve"> FORMTEXT </w:instrText>
      </w:r>
      <w:r w:rsidRPr="0009165D">
        <w:rPr>
          <w:rFonts w:asciiTheme="minorHAnsi" w:eastAsia="Arial Unicode MS" w:hAnsiTheme="minorHAnsi" w:cstheme="minorHAnsi"/>
          <w:i/>
          <w:szCs w:val="22"/>
          <w:bdr w:val="single" w:sz="12" w:space="0" w:color="99CCFF"/>
          <w:lang w:val="en-IE" w:eastAsia="en-US"/>
        </w:rPr>
      </w:r>
      <w:r w:rsidRPr="0009165D">
        <w:rPr>
          <w:rFonts w:asciiTheme="minorHAnsi" w:eastAsia="Arial Unicode MS" w:hAnsiTheme="minorHAnsi" w:cstheme="minorHAnsi"/>
          <w:i/>
          <w:szCs w:val="22"/>
          <w:bdr w:val="single" w:sz="12" w:space="0" w:color="99CCFF"/>
          <w:lang w:val="en-IE" w:eastAsia="en-US"/>
        </w:rPr>
        <w:fldChar w:fldCharType="separate"/>
      </w:r>
      <w:r w:rsidRPr="0009165D">
        <w:rPr>
          <w:rFonts w:asciiTheme="minorHAnsi" w:eastAsia="Arial Unicode MS" w:hAnsiTheme="minorHAnsi" w:cstheme="minorHAnsi"/>
          <w:i/>
          <w:noProof/>
          <w:szCs w:val="22"/>
          <w:bdr w:val="single" w:sz="12" w:space="0" w:color="99CCFF"/>
          <w:lang w:val="en-IE" w:eastAsia="en-US"/>
        </w:rPr>
        <w:t xml:space="preserve">                                                      </w:t>
      </w:r>
      <w:r w:rsidRPr="0009165D">
        <w:rPr>
          <w:rFonts w:asciiTheme="minorHAnsi" w:eastAsia="Arial Unicode MS" w:hAnsiTheme="minorHAnsi" w:cstheme="minorHAnsi"/>
          <w:i/>
          <w:szCs w:val="22"/>
          <w:bdr w:val="single" w:sz="12" w:space="0" w:color="99CCFF"/>
          <w:lang w:val="en-IE" w:eastAsia="en-US"/>
        </w:rPr>
        <w:fldChar w:fldCharType="end"/>
      </w:r>
      <w:bookmarkEnd w:id="5"/>
      <w:r w:rsidRPr="0009165D">
        <w:rPr>
          <w:rFonts w:asciiTheme="minorHAnsi" w:eastAsia="Arial Unicode MS" w:hAnsiTheme="minorHAnsi" w:cstheme="minorHAnsi"/>
          <w:szCs w:val="22"/>
          <w:lang w:val="en-IE" w:eastAsia="en-US"/>
        </w:rPr>
        <w:t>.</w:t>
      </w:r>
    </w:p>
    <w:p w14:paraId="79DAAB32" w14:textId="4A650CDF"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Clause 13.</w:t>
      </w:r>
      <w:r w:rsidR="000552EB" w:rsidRPr="0009165D">
        <w:rPr>
          <w:rFonts w:asciiTheme="minorHAnsi" w:eastAsia="Arial Unicode MS" w:hAnsiTheme="minorHAnsi" w:cstheme="minorHAnsi"/>
          <w:szCs w:val="22"/>
          <w:lang w:val="en-IE" w:eastAsia="en-US"/>
        </w:rPr>
        <w:t>1</w:t>
      </w:r>
      <w:r w:rsidRPr="0009165D">
        <w:rPr>
          <w:rFonts w:asciiTheme="minorHAnsi" w:eastAsia="Arial Unicode MS" w:hAnsiTheme="minorHAnsi" w:cstheme="minorHAnsi"/>
          <w:szCs w:val="22"/>
          <w:lang w:val="en-IE" w:eastAsia="en-US"/>
        </w:rPr>
        <w:t>.11</w:t>
      </w:r>
      <w:r w:rsidR="000C7DDE" w:rsidRPr="0009165D">
        <w:rPr>
          <w:rFonts w:asciiTheme="minorHAnsi" w:eastAsia="Arial Unicode MS" w:hAnsiTheme="minorHAnsi" w:cstheme="minorHAnsi"/>
          <w:szCs w:val="22"/>
          <w:lang w:val="en-IE" w:eastAsia="en-US"/>
        </w:rPr>
        <w:t>, (Clause 13.</w:t>
      </w:r>
      <w:r w:rsidR="000552EB" w:rsidRPr="0009165D">
        <w:rPr>
          <w:rFonts w:asciiTheme="minorHAnsi" w:eastAsia="Arial Unicode MS" w:hAnsiTheme="minorHAnsi" w:cstheme="minorHAnsi"/>
          <w:szCs w:val="22"/>
          <w:lang w:val="en-IE" w:eastAsia="en-US"/>
        </w:rPr>
        <w:t>2</w:t>
      </w:r>
      <w:r w:rsidR="000C7DDE" w:rsidRPr="0009165D">
        <w:rPr>
          <w:rFonts w:asciiTheme="minorHAnsi" w:eastAsia="Arial Unicode MS" w:hAnsiTheme="minorHAnsi" w:cstheme="minorHAnsi"/>
          <w:szCs w:val="22"/>
          <w:lang w:val="en-IE" w:eastAsia="en-US"/>
        </w:rPr>
        <w:t>.11 of PW-CF</w:t>
      </w:r>
      <w:r w:rsidR="000552EB" w:rsidRPr="0009165D">
        <w:rPr>
          <w:rFonts w:asciiTheme="minorHAnsi" w:eastAsia="Arial Unicode MS" w:hAnsiTheme="minorHAnsi" w:cstheme="minorHAnsi"/>
          <w:szCs w:val="22"/>
          <w:lang w:val="en-IE" w:eastAsia="en-US"/>
        </w:rPr>
        <w:t>1 to PW-CF4 inclusive of cited version 2.0 or later</w:t>
      </w:r>
      <w:r w:rsidR="000C7DDE" w:rsidRPr="0009165D">
        <w:rPr>
          <w:rFonts w:asciiTheme="minorHAnsi" w:eastAsia="Arial Unicode MS" w:hAnsiTheme="minorHAnsi" w:cstheme="minorHAnsi"/>
          <w:szCs w:val="22"/>
          <w:lang w:val="en-IE" w:eastAsia="en-US"/>
        </w:rPr>
        <w:t>),</w:t>
      </w:r>
      <w:r w:rsidRPr="0009165D">
        <w:rPr>
          <w:rFonts w:asciiTheme="minorHAnsi" w:eastAsia="Arial Unicode MS" w:hAnsiTheme="minorHAnsi" w:cstheme="minorHAnsi"/>
          <w:szCs w:val="22"/>
          <w:lang w:val="en-IE" w:eastAsia="en-US"/>
        </w:rPr>
        <w:t xml:space="preserve"> of the conditions of the Contract provides that if a conciliator recommends payment of money, the party concerned must pay the amount recommended if the other party first provides a bond. This is that bond.</w:t>
      </w:r>
    </w:p>
    <w:p w14:paraId="54E69A4B"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In consideration of your paying the Award Amount to </w:t>
      </w:r>
      <w:r w:rsidRPr="0009165D">
        <w:rPr>
          <w:rFonts w:asciiTheme="minorHAnsi" w:eastAsia="Arial Unicode MS" w:hAnsiTheme="minorHAnsi" w:cstheme="minorHAnsi"/>
          <w:i/>
          <w:szCs w:val="22"/>
          <w:bdr w:val="single" w:sz="12" w:space="0" w:color="99CCFF"/>
          <w:lang w:val="en-IE" w:eastAsia="en-US"/>
        </w:rPr>
        <w:fldChar w:fldCharType="begin">
          <w:ffData>
            <w:name w:val="Text173"/>
            <w:enabled/>
            <w:calcOnExit w:val="0"/>
            <w:textInput>
              <w:default w:val="                                                      "/>
            </w:textInput>
          </w:ffData>
        </w:fldChar>
      </w:r>
      <w:r w:rsidRPr="0009165D">
        <w:rPr>
          <w:rFonts w:asciiTheme="minorHAnsi" w:eastAsia="Arial Unicode MS" w:hAnsiTheme="minorHAnsi" w:cstheme="minorHAnsi"/>
          <w:i/>
          <w:szCs w:val="22"/>
          <w:bdr w:val="single" w:sz="12" w:space="0" w:color="99CCFF"/>
          <w:lang w:val="en-IE" w:eastAsia="en-US"/>
        </w:rPr>
        <w:instrText xml:space="preserve"> FORMTEXT </w:instrText>
      </w:r>
      <w:r w:rsidRPr="0009165D">
        <w:rPr>
          <w:rFonts w:asciiTheme="minorHAnsi" w:eastAsia="Arial Unicode MS" w:hAnsiTheme="minorHAnsi" w:cstheme="minorHAnsi"/>
          <w:i/>
          <w:szCs w:val="22"/>
          <w:bdr w:val="single" w:sz="12" w:space="0" w:color="99CCFF"/>
          <w:lang w:val="en-IE" w:eastAsia="en-US"/>
        </w:rPr>
      </w:r>
      <w:r w:rsidRPr="0009165D">
        <w:rPr>
          <w:rFonts w:asciiTheme="minorHAnsi" w:eastAsia="Arial Unicode MS" w:hAnsiTheme="minorHAnsi" w:cstheme="minorHAnsi"/>
          <w:i/>
          <w:szCs w:val="22"/>
          <w:bdr w:val="single" w:sz="12" w:space="0" w:color="99CCFF"/>
          <w:lang w:val="en-IE" w:eastAsia="en-US"/>
        </w:rPr>
        <w:fldChar w:fldCharType="separate"/>
      </w:r>
      <w:r w:rsidRPr="0009165D">
        <w:rPr>
          <w:rFonts w:asciiTheme="minorHAnsi" w:eastAsia="Arial Unicode MS" w:hAnsiTheme="minorHAnsi" w:cstheme="minorHAnsi"/>
          <w:i/>
          <w:noProof/>
          <w:szCs w:val="22"/>
          <w:bdr w:val="single" w:sz="12" w:space="0" w:color="99CCFF"/>
          <w:lang w:val="en-IE" w:eastAsia="en-US"/>
        </w:rPr>
        <w:t xml:space="preserve">                                                      </w:t>
      </w:r>
      <w:r w:rsidRPr="0009165D">
        <w:rPr>
          <w:rFonts w:asciiTheme="minorHAnsi" w:eastAsia="Arial Unicode MS" w:hAnsiTheme="minorHAnsi" w:cstheme="minorHAnsi"/>
          <w:i/>
          <w:szCs w:val="22"/>
          <w:bdr w:val="single" w:sz="12" w:space="0" w:color="99CCFF"/>
          <w:lang w:val="en-IE" w:eastAsia="en-US"/>
        </w:rPr>
        <w:fldChar w:fldCharType="end"/>
      </w:r>
      <w:r w:rsidRPr="0009165D">
        <w:rPr>
          <w:rFonts w:asciiTheme="minorHAnsi" w:eastAsia="Arial Unicode MS" w:hAnsiTheme="minorHAnsi" w:cstheme="minorHAnsi"/>
          <w:szCs w:val="22"/>
          <w:lang w:val="en-IE" w:eastAsia="en-US"/>
        </w:rPr>
        <w:t xml:space="preserve"> </w:t>
      </w:r>
      <w:r w:rsidR="006E1AB8" w:rsidRPr="0009165D">
        <w:rPr>
          <w:rFonts w:asciiTheme="minorHAnsi" w:eastAsia="Arial Unicode MS" w:hAnsiTheme="minorHAnsi" w:cstheme="minorHAnsi"/>
          <w:szCs w:val="22"/>
          <w:lang w:val="en-IE" w:eastAsia="en-US"/>
        </w:rPr>
        <w:t>We</w:t>
      </w:r>
      <w:r w:rsidRPr="0009165D">
        <w:rPr>
          <w:rFonts w:asciiTheme="minorHAnsi" w:eastAsia="Arial Unicode MS" w:hAnsiTheme="minorHAnsi" w:cstheme="minorHAnsi"/>
          <w:szCs w:val="22"/>
          <w:lang w:val="en-IE" w:eastAsia="en-US"/>
        </w:rPr>
        <w:t xml:space="preserve">, the Surety, undertake to pay to you, without further proof or conditions and without deduction or set-off, any amount or amounts up to the Award Amount on receipt of your demand in writing. </w:t>
      </w:r>
    </w:p>
    <w:p w14:paraId="2DBA1646"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Unless a demand has been made, our liability under this Bond will expire on the earlier of:</w:t>
      </w:r>
    </w:p>
    <w:p w14:paraId="56F54BE7" w14:textId="77777777" w:rsidR="00936169" w:rsidRPr="0009165D" w:rsidRDefault="00936169" w:rsidP="00936169">
      <w:pPr>
        <w:widowControl w:val="0"/>
        <w:numPr>
          <w:ilvl w:val="0"/>
          <w:numId w:val="1"/>
        </w:numPr>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when you confirm to us in writing that the dispute that was the subject of the adjudication has been finally determined by an arbitrator or court, which has finally determined that </w:t>
      </w:r>
      <w:r w:rsidRPr="0009165D">
        <w:rPr>
          <w:rFonts w:asciiTheme="minorHAnsi" w:eastAsia="Arial Unicode MS" w:hAnsiTheme="minorHAnsi" w:cstheme="minorHAnsi"/>
          <w:i/>
          <w:szCs w:val="22"/>
          <w:bdr w:val="single" w:sz="12" w:space="0" w:color="99CCFF"/>
          <w:lang w:val="en-IE" w:eastAsia="en-US"/>
        </w:rPr>
        <w:fldChar w:fldCharType="begin">
          <w:ffData>
            <w:name w:val=""/>
            <w:enabled/>
            <w:calcOnExit w:val="0"/>
            <w:textInput>
              <w:default w:val="                                          "/>
            </w:textInput>
          </w:ffData>
        </w:fldChar>
      </w:r>
      <w:r w:rsidRPr="0009165D">
        <w:rPr>
          <w:rFonts w:asciiTheme="minorHAnsi" w:eastAsia="Arial Unicode MS" w:hAnsiTheme="minorHAnsi" w:cstheme="minorHAnsi"/>
          <w:i/>
          <w:szCs w:val="22"/>
          <w:bdr w:val="single" w:sz="12" w:space="0" w:color="99CCFF"/>
          <w:lang w:val="en-IE" w:eastAsia="en-US"/>
        </w:rPr>
        <w:instrText xml:space="preserve"> FORMTEXT </w:instrText>
      </w:r>
      <w:r w:rsidRPr="0009165D">
        <w:rPr>
          <w:rFonts w:asciiTheme="minorHAnsi" w:eastAsia="Arial Unicode MS" w:hAnsiTheme="minorHAnsi" w:cstheme="minorHAnsi"/>
          <w:i/>
          <w:szCs w:val="22"/>
          <w:bdr w:val="single" w:sz="12" w:space="0" w:color="99CCFF"/>
          <w:lang w:val="en-IE" w:eastAsia="en-US"/>
        </w:rPr>
      </w:r>
      <w:r w:rsidRPr="0009165D">
        <w:rPr>
          <w:rFonts w:asciiTheme="minorHAnsi" w:eastAsia="Arial Unicode MS" w:hAnsiTheme="minorHAnsi" w:cstheme="minorHAnsi"/>
          <w:i/>
          <w:szCs w:val="22"/>
          <w:bdr w:val="single" w:sz="12" w:space="0" w:color="99CCFF"/>
          <w:lang w:val="en-IE" w:eastAsia="en-US"/>
        </w:rPr>
        <w:fldChar w:fldCharType="separate"/>
      </w:r>
      <w:r w:rsidRPr="0009165D">
        <w:rPr>
          <w:rFonts w:asciiTheme="minorHAnsi" w:eastAsia="Arial Unicode MS" w:hAnsiTheme="minorHAnsi" w:cstheme="minorHAnsi"/>
          <w:i/>
          <w:noProof/>
          <w:szCs w:val="22"/>
          <w:bdr w:val="single" w:sz="12" w:space="0" w:color="99CCFF"/>
          <w:lang w:val="en-IE" w:eastAsia="en-US"/>
        </w:rPr>
        <w:t xml:space="preserve">                                          </w:t>
      </w:r>
      <w:r w:rsidRPr="0009165D">
        <w:rPr>
          <w:rFonts w:asciiTheme="minorHAnsi" w:eastAsia="Arial Unicode MS" w:hAnsiTheme="minorHAnsi" w:cstheme="minorHAnsi"/>
          <w:i/>
          <w:szCs w:val="22"/>
          <w:bdr w:val="single" w:sz="12" w:space="0" w:color="99CCFF"/>
          <w:lang w:val="en-IE" w:eastAsia="en-US"/>
        </w:rPr>
        <w:fldChar w:fldCharType="end"/>
      </w:r>
      <w:r w:rsidRPr="0009165D">
        <w:rPr>
          <w:rFonts w:asciiTheme="minorHAnsi" w:eastAsia="Arial Unicode MS" w:hAnsiTheme="minorHAnsi" w:cstheme="minorHAnsi"/>
          <w:szCs w:val="22"/>
          <w:lang w:val="en-IE" w:eastAsia="en-US"/>
        </w:rPr>
        <w:t xml:space="preserve"> is entitled to the Award Amount net of any amounts owed to you.</w:t>
      </w:r>
    </w:p>
    <w:p w14:paraId="1B6DB9E8" w14:textId="77777777" w:rsidR="00936169" w:rsidRPr="0009165D" w:rsidRDefault="00936169" w:rsidP="00936169">
      <w:pPr>
        <w:widowControl w:val="0"/>
        <w:numPr>
          <w:ilvl w:val="0"/>
          <w:numId w:val="1"/>
        </w:numPr>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lastRenderedPageBreak/>
        <w:t>the date 550 days after the date of this Bond.</w:t>
      </w:r>
    </w:p>
    <w:p w14:paraId="5B81BCB7"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Any demand must be in writing addressed to </w:t>
      </w:r>
      <w:r w:rsidRPr="0009165D">
        <w:rPr>
          <w:rFonts w:asciiTheme="minorHAnsi" w:eastAsia="Arial Unicode MS" w:hAnsiTheme="minorHAnsi" w:cstheme="minorHAnsi"/>
          <w:szCs w:val="22"/>
          <w:bdr w:val="single" w:sz="12" w:space="0" w:color="99CCFF"/>
          <w:lang w:val="en-IE" w:eastAsia="en-US"/>
        </w:rPr>
        <w:fldChar w:fldCharType="begin">
          <w:ffData>
            <w:name w:val=""/>
            <w:enabled/>
            <w:calcOnExit w:val="0"/>
            <w:textInput>
              <w:default w:val="                                                                              "/>
            </w:textInput>
          </w:ffData>
        </w:fldChar>
      </w:r>
      <w:r w:rsidRPr="0009165D">
        <w:rPr>
          <w:rFonts w:asciiTheme="minorHAnsi" w:eastAsia="Arial Unicode MS" w:hAnsiTheme="minorHAnsi" w:cstheme="minorHAnsi"/>
          <w:szCs w:val="22"/>
          <w:bdr w:val="single" w:sz="12" w:space="0" w:color="99CCFF"/>
          <w:lang w:val="en-IE" w:eastAsia="en-US"/>
        </w:rPr>
        <w:instrText xml:space="preserve"> FORMTEXT </w:instrText>
      </w:r>
      <w:r w:rsidRPr="0009165D">
        <w:rPr>
          <w:rFonts w:asciiTheme="minorHAnsi" w:eastAsia="Arial Unicode MS" w:hAnsiTheme="minorHAnsi" w:cstheme="minorHAnsi"/>
          <w:szCs w:val="22"/>
          <w:bdr w:val="single" w:sz="12" w:space="0" w:color="99CCFF"/>
          <w:lang w:val="en-IE" w:eastAsia="en-US"/>
        </w:rPr>
      </w:r>
      <w:r w:rsidRPr="0009165D">
        <w:rPr>
          <w:rFonts w:asciiTheme="minorHAnsi" w:eastAsia="Arial Unicode MS" w:hAnsiTheme="minorHAnsi" w:cstheme="minorHAnsi"/>
          <w:szCs w:val="22"/>
          <w:bdr w:val="single" w:sz="12" w:space="0" w:color="99CCFF"/>
          <w:lang w:val="en-IE" w:eastAsia="en-US"/>
        </w:rPr>
        <w:fldChar w:fldCharType="separate"/>
      </w:r>
      <w:r w:rsidRPr="0009165D">
        <w:rPr>
          <w:rFonts w:asciiTheme="minorHAnsi" w:eastAsia="Arial Unicode MS" w:hAnsiTheme="minorHAnsi" w:cstheme="minorHAnsi"/>
          <w:noProof/>
          <w:szCs w:val="22"/>
          <w:bdr w:val="single" w:sz="12" w:space="0" w:color="99CCFF"/>
          <w:lang w:val="en-IE" w:eastAsia="en-US"/>
        </w:rPr>
        <w:t>                                                                              </w:t>
      </w:r>
      <w:r w:rsidRPr="0009165D">
        <w:rPr>
          <w:rFonts w:asciiTheme="minorHAnsi" w:eastAsia="Arial Unicode MS" w:hAnsiTheme="minorHAnsi" w:cstheme="minorHAnsi"/>
          <w:szCs w:val="22"/>
          <w:bdr w:val="single" w:sz="12" w:space="0" w:color="99CCFF"/>
          <w:lang w:val="en-IE" w:eastAsia="en-US"/>
        </w:rPr>
        <w:fldChar w:fldCharType="end"/>
      </w:r>
      <w:r w:rsidRPr="0009165D">
        <w:rPr>
          <w:rFonts w:asciiTheme="minorHAnsi" w:eastAsia="Arial Unicode MS" w:hAnsiTheme="minorHAnsi" w:cstheme="minorHAnsi"/>
          <w:szCs w:val="22"/>
          <w:lang w:val="en-IE" w:eastAsia="en-US"/>
        </w:rPr>
        <w:t xml:space="preserve"> </w:t>
      </w:r>
      <w:r w:rsidRPr="0009165D">
        <w:rPr>
          <w:rFonts w:asciiTheme="minorHAnsi" w:eastAsia="Arial Unicode MS" w:hAnsiTheme="minorHAnsi" w:cstheme="minorHAnsi"/>
          <w:szCs w:val="22"/>
          <w:lang w:val="en-IE" w:eastAsia="en-US"/>
        </w:rPr>
        <w:br/>
        <w:t>and either:</w:t>
      </w:r>
    </w:p>
    <w:p w14:paraId="1B31A49B" w14:textId="77777777" w:rsidR="00936169" w:rsidRPr="0009165D" w:rsidRDefault="00936169" w:rsidP="00936169">
      <w:pPr>
        <w:widowControl w:val="0"/>
        <w:numPr>
          <w:ilvl w:val="0"/>
          <w:numId w:val="2"/>
        </w:numPr>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be accompanied by your declaration that as a result of the award of an arbitrator or decision of a court, </w:t>
      </w:r>
      <w:r w:rsidRPr="0009165D">
        <w:rPr>
          <w:rFonts w:asciiTheme="minorHAnsi" w:eastAsia="Arial Unicode MS" w:hAnsiTheme="minorHAnsi" w:cstheme="minorHAnsi"/>
          <w:szCs w:val="22"/>
          <w:lang w:val="en-IE" w:eastAsia="en-US"/>
        </w:rPr>
        <w:br/>
      </w:r>
      <w:r w:rsidRPr="0009165D">
        <w:rPr>
          <w:rFonts w:asciiTheme="minorHAnsi" w:eastAsia="Arial Unicode MS" w:hAnsiTheme="minorHAnsi" w:cstheme="minorHAnsi"/>
          <w:i/>
          <w:szCs w:val="22"/>
          <w:bdr w:val="single" w:sz="12" w:space="0" w:color="99CCFF"/>
          <w:lang w:val="en-IE" w:eastAsia="en-US"/>
        </w:rPr>
        <w:fldChar w:fldCharType="begin">
          <w:ffData>
            <w:name w:val=""/>
            <w:enabled/>
            <w:calcOnExit w:val="0"/>
            <w:textInput>
              <w:default w:val="                                         "/>
            </w:textInput>
          </w:ffData>
        </w:fldChar>
      </w:r>
      <w:r w:rsidRPr="0009165D">
        <w:rPr>
          <w:rFonts w:asciiTheme="minorHAnsi" w:eastAsia="Arial Unicode MS" w:hAnsiTheme="minorHAnsi" w:cstheme="minorHAnsi"/>
          <w:i/>
          <w:szCs w:val="22"/>
          <w:bdr w:val="single" w:sz="12" w:space="0" w:color="99CCFF"/>
          <w:lang w:val="en-IE" w:eastAsia="en-US"/>
        </w:rPr>
        <w:instrText xml:space="preserve"> FORMTEXT </w:instrText>
      </w:r>
      <w:r w:rsidRPr="0009165D">
        <w:rPr>
          <w:rFonts w:asciiTheme="minorHAnsi" w:eastAsia="Arial Unicode MS" w:hAnsiTheme="minorHAnsi" w:cstheme="minorHAnsi"/>
          <w:i/>
          <w:szCs w:val="22"/>
          <w:bdr w:val="single" w:sz="12" w:space="0" w:color="99CCFF"/>
          <w:lang w:val="en-IE" w:eastAsia="en-US"/>
        </w:rPr>
      </w:r>
      <w:r w:rsidRPr="0009165D">
        <w:rPr>
          <w:rFonts w:asciiTheme="minorHAnsi" w:eastAsia="Arial Unicode MS" w:hAnsiTheme="minorHAnsi" w:cstheme="minorHAnsi"/>
          <w:i/>
          <w:szCs w:val="22"/>
          <w:bdr w:val="single" w:sz="12" w:space="0" w:color="99CCFF"/>
          <w:lang w:val="en-IE" w:eastAsia="en-US"/>
        </w:rPr>
        <w:fldChar w:fldCharType="separate"/>
      </w:r>
      <w:r w:rsidRPr="0009165D">
        <w:rPr>
          <w:rFonts w:asciiTheme="minorHAnsi" w:eastAsia="Arial Unicode MS" w:hAnsiTheme="minorHAnsi" w:cstheme="minorHAnsi"/>
          <w:i/>
          <w:noProof/>
          <w:szCs w:val="22"/>
          <w:bdr w:val="single" w:sz="12" w:space="0" w:color="99CCFF"/>
          <w:lang w:val="en-IE" w:eastAsia="en-US"/>
        </w:rPr>
        <w:t xml:space="preserve">                                         </w:t>
      </w:r>
      <w:r w:rsidRPr="0009165D">
        <w:rPr>
          <w:rFonts w:asciiTheme="minorHAnsi" w:eastAsia="Arial Unicode MS" w:hAnsiTheme="minorHAnsi" w:cstheme="minorHAnsi"/>
          <w:i/>
          <w:szCs w:val="22"/>
          <w:bdr w:val="single" w:sz="12" w:space="0" w:color="99CCFF"/>
          <w:lang w:val="en-IE" w:eastAsia="en-US"/>
        </w:rPr>
        <w:fldChar w:fldCharType="end"/>
      </w:r>
      <w:r w:rsidRPr="0009165D">
        <w:rPr>
          <w:rFonts w:asciiTheme="minorHAnsi" w:eastAsia="Arial Unicode MS" w:hAnsiTheme="minorHAnsi" w:cstheme="minorHAnsi"/>
          <w:szCs w:val="22"/>
          <w:lang w:val="en-IE" w:eastAsia="en-US"/>
        </w:rPr>
        <w:t xml:space="preserve"> is not entitled to the Award Amount net of any amounts owed to you or</w:t>
      </w:r>
    </w:p>
    <w:p w14:paraId="5A8485E7" w14:textId="77777777" w:rsidR="00936169" w:rsidRPr="0009165D" w:rsidRDefault="00936169" w:rsidP="00936169">
      <w:pPr>
        <w:widowControl w:val="0"/>
        <w:numPr>
          <w:ilvl w:val="0"/>
          <w:numId w:val="2"/>
        </w:numPr>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be made more than 500 days after the date of this Bond.</w:t>
      </w:r>
    </w:p>
    <w:p w14:paraId="2911E695"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You may make one or more drawings under this Bond.</w:t>
      </w:r>
    </w:p>
    <w:p w14:paraId="2EC798AE"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This Bond will become operative on payment by you of the Award Amount.</w:t>
      </w:r>
    </w:p>
    <w:p w14:paraId="3A3907AE"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We will not be released in any way or discharged by time, indulgence, waiver, alteration, release or compromise or any other circumstances that might operate as a release of a guarantor at law or in equity. </w:t>
      </w:r>
    </w:p>
    <w:p w14:paraId="38E86817"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This Bond is governed by and construed according to Irish law and the parties submit to the jurisdiction of the Irish courts to determine all matters concerning it.</w:t>
      </w:r>
    </w:p>
    <w:p w14:paraId="46EE17F1"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We appoint</w:t>
      </w:r>
    </w:p>
    <w:tbl>
      <w:tblPr>
        <w:tblW w:w="10065" w:type="dxa"/>
        <w:tblLook w:val="01E0" w:firstRow="1" w:lastRow="1" w:firstColumn="1" w:lastColumn="1" w:noHBand="0" w:noVBand="0"/>
      </w:tblPr>
      <w:tblGrid>
        <w:gridCol w:w="636"/>
        <w:gridCol w:w="2770"/>
        <w:gridCol w:w="6659"/>
      </w:tblGrid>
      <w:tr w:rsidR="00936169" w:rsidRPr="0009165D" w14:paraId="6D7CF9F7" w14:textId="77777777" w:rsidTr="000B23D0">
        <w:trPr>
          <w:trHeight w:val="567"/>
        </w:trPr>
        <w:tc>
          <w:tcPr>
            <w:tcW w:w="636" w:type="dxa"/>
          </w:tcPr>
          <w:p w14:paraId="37194D5F"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c>
          <w:tcPr>
            <w:tcW w:w="2770" w:type="dxa"/>
            <w:tcBorders>
              <w:right w:val="single" w:sz="12" w:space="0" w:color="99CCFF"/>
            </w:tcBorders>
          </w:tcPr>
          <w:p w14:paraId="60BA00AA"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Name of Agent</w:t>
            </w:r>
          </w:p>
        </w:tc>
        <w:tc>
          <w:tcPr>
            <w:tcW w:w="6659" w:type="dxa"/>
            <w:tcBorders>
              <w:top w:val="single" w:sz="12" w:space="0" w:color="99CCFF"/>
              <w:left w:val="single" w:sz="12" w:space="0" w:color="99CCFF"/>
              <w:bottom w:val="single" w:sz="12" w:space="0" w:color="99CCFF"/>
              <w:right w:val="single" w:sz="12" w:space="0" w:color="99CCFF"/>
            </w:tcBorders>
          </w:tcPr>
          <w:p w14:paraId="5AB85AB7"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r w:rsidR="00936169" w:rsidRPr="0009165D" w14:paraId="405969A2" w14:textId="77777777" w:rsidTr="000B23D0">
        <w:trPr>
          <w:trHeight w:val="567"/>
        </w:trPr>
        <w:tc>
          <w:tcPr>
            <w:tcW w:w="636" w:type="dxa"/>
          </w:tcPr>
          <w:p w14:paraId="6E8E709D" w14:textId="77777777" w:rsidR="00936169" w:rsidRPr="0009165D" w:rsidRDefault="00936169" w:rsidP="004C53BA">
            <w:pPr>
              <w:widowControl w:val="0"/>
              <w:tabs>
                <w:tab w:val="left" w:pos="567"/>
              </w:tabs>
              <w:ind w:left="720"/>
              <w:rPr>
                <w:rFonts w:asciiTheme="minorHAnsi" w:eastAsia="Arial Unicode MS" w:hAnsiTheme="minorHAnsi" w:cstheme="minorHAnsi"/>
                <w:szCs w:val="22"/>
                <w:lang w:val="en-IE" w:eastAsia="en-US"/>
              </w:rPr>
            </w:pPr>
          </w:p>
        </w:tc>
        <w:tc>
          <w:tcPr>
            <w:tcW w:w="2770" w:type="dxa"/>
            <w:tcBorders>
              <w:right w:val="single" w:sz="12" w:space="0" w:color="99CCFF"/>
            </w:tcBorders>
          </w:tcPr>
          <w:p w14:paraId="698328D9"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Address of Agent</w:t>
            </w:r>
          </w:p>
        </w:tc>
        <w:tc>
          <w:tcPr>
            <w:tcW w:w="6659" w:type="dxa"/>
            <w:tcBorders>
              <w:top w:val="single" w:sz="12" w:space="0" w:color="99CCFF"/>
              <w:left w:val="single" w:sz="12" w:space="0" w:color="99CCFF"/>
              <w:bottom w:val="single" w:sz="12" w:space="0" w:color="99CCFF"/>
              <w:right w:val="single" w:sz="12" w:space="0" w:color="99CCFF"/>
            </w:tcBorders>
          </w:tcPr>
          <w:p w14:paraId="67C309BC"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fldChar w:fldCharType="begin">
                <w:ffData>
                  <w:name w:val="Text95"/>
                  <w:enabled/>
                  <w:calcOnExit w:val="0"/>
                  <w:textInput/>
                </w:ffData>
              </w:fldChar>
            </w:r>
            <w:r w:rsidRPr="0009165D">
              <w:rPr>
                <w:rFonts w:asciiTheme="minorHAnsi" w:eastAsia="Arial Unicode MS" w:hAnsiTheme="minorHAnsi" w:cstheme="minorHAnsi"/>
                <w:szCs w:val="22"/>
                <w:lang w:val="en-IE" w:eastAsia="en-US"/>
              </w:rPr>
              <w:instrText xml:space="preserve"> FORMTEXT </w:instrText>
            </w:r>
            <w:r w:rsidRPr="0009165D">
              <w:rPr>
                <w:rFonts w:asciiTheme="minorHAnsi" w:eastAsia="Arial Unicode MS" w:hAnsiTheme="minorHAnsi" w:cstheme="minorHAnsi"/>
                <w:szCs w:val="22"/>
                <w:lang w:val="en-IE" w:eastAsia="en-US"/>
              </w:rPr>
            </w:r>
            <w:r w:rsidRPr="0009165D">
              <w:rPr>
                <w:rFonts w:asciiTheme="minorHAnsi" w:eastAsia="Arial Unicode MS" w:hAnsiTheme="minorHAnsi" w:cstheme="minorHAnsi"/>
                <w:szCs w:val="22"/>
                <w:lang w:val="en-IE" w:eastAsia="en-US"/>
              </w:rPr>
              <w:fldChar w:fldCharType="separate"/>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noProof/>
                <w:szCs w:val="22"/>
                <w:lang w:val="en-IE" w:eastAsia="en-US"/>
              </w:rPr>
              <w:t> </w:t>
            </w:r>
            <w:r w:rsidRPr="0009165D">
              <w:rPr>
                <w:rFonts w:asciiTheme="minorHAnsi" w:eastAsia="Arial Unicode MS" w:hAnsiTheme="minorHAnsi" w:cstheme="minorHAnsi"/>
                <w:szCs w:val="22"/>
                <w:lang w:val="en-IE" w:eastAsia="en-US"/>
              </w:rPr>
              <w:fldChar w:fldCharType="end"/>
            </w:r>
            <w:r w:rsidRPr="0009165D">
              <w:rPr>
                <w:rFonts w:asciiTheme="minorHAnsi" w:eastAsia="Arial Unicode MS" w:hAnsiTheme="minorHAnsi" w:cstheme="minorHAnsi"/>
                <w:szCs w:val="22"/>
                <w:lang w:val="en-IE" w:eastAsia="en-US"/>
              </w:rPr>
              <w:t xml:space="preserve"> </w:t>
            </w:r>
          </w:p>
        </w:tc>
      </w:tr>
    </w:tbl>
    <w:p w14:paraId="41363AC0"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br/>
        <w:t>as our agent for the service of legal proceedings. We confirm that the named agent has been irrevocably appointed and the failure of the agent to notify us of receipt of a document will not invalidate any proceedings or the service of the document.</w:t>
      </w:r>
      <w:r w:rsidRPr="0009165D">
        <w:rPr>
          <w:rFonts w:asciiTheme="minorHAnsi" w:eastAsia="Arial Unicode MS" w:hAnsiTheme="minorHAnsi" w:cstheme="minorHAnsi"/>
          <w:szCs w:val="22"/>
          <w:vertAlign w:val="superscript"/>
          <w:lang w:val="en-IE" w:eastAsia="en-US"/>
        </w:rPr>
        <w:footnoteReference w:id="1"/>
      </w:r>
    </w:p>
    <w:p w14:paraId="5878BBDA" w14:textId="77777777" w:rsidR="00936169" w:rsidRPr="0009165D" w:rsidRDefault="00936169" w:rsidP="00936169">
      <w:pPr>
        <w:widowControl w:val="0"/>
        <w:tabs>
          <w:tab w:val="left" w:pos="567"/>
        </w:tabs>
        <w:rPr>
          <w:rFonts w:asciiTheme="minorHAnsi" w:eastAsia="Arial Unicode MS" w:hAnsiTheme="minorHAnsi" w:cstheme="minorHAnsi"/>
          <w:szCs w:val="22"/>
          <w:lang w:val="en-IE" w:eastAsia="en-US"/>
        </w:rPr>
      </w:pPr>
    </w:p>
    <w:tbl>
      <w:tblPr>
        <w:tblW w:w="10135" w:type="dxa"/>
        <w:tblInd w:w="-112" w:type="dxa"/>
        <w:tblLayout w:type="fixed"/>
        <w:tblCellMar>
          <w:left w:w="0" w:type="dxa"/>
          <w:right w:w="0" w:type="dxa"/>
        </w:tblCellMar>
        <w:tblLook w:val="0000" w:firstRow="0" w:lastRow="0" w:firstColumn="0" w:lastColumn="0" w:noHBand="0" w:noVBand="0"/>
      </w:tblPr>
      <w:tblGrid>
        <w:gridCol w:w="5200"/>
        <w:gridCol w:w="4935"/>
      </w:tblGrid>
      <w:tr w:rsidR="00936169" w:rsidRPr="0009165D" w14:paraId="5E0C2274" w14:textId="77777777" w:rsidTr="004C53BA">
        <w:trPr>
          <w:cantSplit/>
          <w:trHeight w:hRule="exact" w:val="340"/>
        </w:trPr>
        <w:tc>
          <w:tcPr>
            <w:tcW w:w="10135" w:type="dxa"/>
            <w:gridSpan w:val="2"/>
            <w:vAlign w:val="center"/>
          </w:tcPr>
          <w:p w14:paraId="2ACB8DD0" w14:textId="77777777" w:rsidR="00936169" w:rsidRPr="0009165D" w:rsidRDefault="00936169" w:rsidP="004C53BA">
            <w:pPr>
              <w:widowControl w:val="0"/>
              <w:tabs>
                <w:tab w:val="left" w:pos="567"/>
              </w:tabs>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Given</w:t>
            </w:r>
            <w:r w:rsidRPr="0009165D">
              <w:rPr>
                <w:rFonts w:asciiTheme="minorHAnsi" w:eastAsia="Arial Unicode MS" w:hAnsiTheme="minorHAnsi" w:cstheme="minorHAnsi"/>
                <w:b/>
                <w:szCs w:val="22"/>
                <w:vertAlign w:val="superscript"/>
                <w:lang w:val="en-IE" w:eastAsia="en-US"/>
              </w:rPr>
              <w:footnoteReference w:id="2"/>
            </w:r>
            <w:r w:rsidRPr="0009165D">
              <w:rPr>
                <w:rFonts w:asciiTheme="minorHAnsi" w:eastAsia="Arial Unicode MS" w:hAnsiTheme="minorHAnsi" w:cstheme="minorHAnsi"/>
                <w:b/>
                <w:szCs w:val="22"/>
                <w:lang w:val="en-IE" w:eastAsia="en-US"/>
              </w:rPr>
              <w:t xml:space="preserve"> under our common seal</w:t>
            </w:r>
          </w:p>
        </w:tc>
      </w:tr>
      <w:tr w:rsidR="00936169" w:rsidRPr="0009165D" w14:paraId="0087E243" w14:textId="77777777" w:rsidTr="00F77F7F">
        <w:tblPrEx>
          <w:tblCellMar>
            <w:left w:w="108" w:type="dxa"/>
            <w:right w:w="108" w:type="dxa"/>
          </w:tblCellMar>
          <w:tblLook w:val="01E0" w:firstRow="1" w:lastRow="1" w:firstColumn="1" w:lastColumn="1" w:noHBand="0" w:noVBand="0"/>
        </w:tblPrEx>
        <w:tc>
          <w:tcPr>
            <w:tcW w:w="5200" w:type="dxa"/>
            <w:tcBorders>
              <w:right w:val="single" w:sz="12" w:space="0" w:color="99CCFF"/>
            </w:tcBorders>
          </w:tcPr>
          <w:p w14:paraId="12929755"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Affix common seal</w:t>
            </w:r>
          </w:p>
        </w:tc>
        <w:tc>
          <w:tcPr>
            <w:tcW w:w="4935" w:type="dxa"/>
            <w:tcBorders>
              <w:top w:val="single" w:sz="12" w:space="0" w:color="99CCFF"/>
              <w:left w:val="single" w:sz="12" w:space="0" w:color="99CCFF"/>
              <w:bottom w:val="single" w:sz="12" w:space="0" w:color="99CCFF"/>
              <w:right w:val="single" w:sz="12" w:space="0" w:color="99CCFF"/>
            </w:tcBorders>
          </w:tcPr>
          <w:p w14:paraId="1CC44D88"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p w14:paraId="31DF0FFB"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p w14:paraId="5574E527"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0C4F9399" w14:textId="77777777" w:rsidTr="00F77F7F">
        <w:tblPrEx>
          <w:tblCellMar>
            <w:left w:w="108" w:type="dxa"/>
            <w:right w:w="108" w:type="dxa"/>
          </w:tblCellMar>
          <w:tblLook w:val="01E0" w:firstRow="1" w:lastRow="1" w:firstColumn="1" w:lastColumn="1" w:noHBand="0" w:noVBand="0"/>
        </w:tblPrEx>
        <w:tc>
          <w:tcPr>
            <w:tcW w:w="5200" w:type="dxa"/>
            <w:tcBorders>
              <w:right w:val="single" w:sz="12" w:space="0" w:color="99CCFF"/>
            </w:tcBorders>
          </w:tcPr>
          <w:p w14:paraId="77FFD6B0"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Signatures of persons authorised to authenticate the seal</w:t>
            </w:r>
          </w:p>
        </w:tc>
        <w:tc>
          <w:tcPr>
            <w:tcW w:w="4935" w:type="dxa"/>
            <w:tcBorders>
              <w:top w:val="single" w:sz="12" w:space="0" w:color="99CCFF"/>
              <w:left w:val="single" w:sz="12" w:space="0" w:color="99CCFF"/>
              <w:bottom w:val="single" w:sz="12" w:space="0" w:color="99CCFF"/>
              <w:right w:val="single" w:sz="12" w:space="0" w:color="99CCFF"/>
            </w:tcBorders>
          </w:tcPr>
          <w:p w14:paraId="2CDC208A"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p w14:paraId="13D9243A"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3BE90F89" w14:textId="77777777" w:rsidTr="00F77F7F">
        <w:tblPrEx>
          <w:tblCellMar>
            <w:left w:w="108" w:type="dxa"/>
            <w:right w:w="108" w:type="dxa"/>
          </w:tblCellMar>
          <w:tblLook w:val="01E0" w:firstRow="1" w:lastRow="1" w:firstColumn="1" w:lastColumn="1" w:noHBand="0" w:noVBand="0"/>
        </w:tblPrEx>
        <w:tc>
          <w:tcPr>
            <w:tcW w:w="10135" w:type="dxa"/>
            <w:gridSpan w:val="2"/>
          </w:tcPr>
          <w:p w14:paraId="59F8E153"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szCs w:val="22"/>
                <w:lang w:val="en-IE" w:eastAsia="en-US"/>
              </w:rPr>
              <w:t xml:space="preserve">OR </w:t>
            </w:r>
          </w:p>
        </w:tc>
      </w:tr>
      <w:tr w:rsidR="00936169" w:rsidRPr="0009165D" w14:paraId="32D1B7D7" w14:textId="77777777" w:rsidTr="00F77F7F">
        <w:tblPrEx>
          <w:tblCellMar>
            <w:left w:w="108" w:type="dxa"/>
            <w:right w:w="108" w:type="dxa"/>
          </w:tblCellMar>
          <w:tblLook w:val="01E0" w:firstRow="1" w:lastRow="1" w:firstColumn="1" w:lastColumn="1" w:noHBand="0" w:noVBand="0"/>
        </w:tblPrEx>
        <w:tc>
          <w:tcPr>
            <w:tcW w:w="10135" w:type="dxa"/>
            <w:gridSpan w:val="2"/>
          </w:tcPr>
          <w:p w14:paraId="7705C133" w14:textId="13EE6010" w:rsidR="00936169" w:rsidRPr="0009165D" w:rsidRDefault="00704917" w:rsidP="00522EF0">
            <w:pPr>
              <w:widowControl w:val="0"/>
              <w:tabs>
                <w:tab w:val="left" w:pos="567"/>
              </w:tabs>
              <w:rPr>
                <w:rFonts w:asciiTheme="minorHAnsi" w:eastAsia="Arial Unicode MS" w:hAnsiTheme="minorHAnsi" w:cstheme="minorHAnsi"/>
                <w:szCs w:val="22"/>
                <w:lang w:val="en-IE" w:eastAsia="en-US"/>
              </w:rPr>
            </w:pPr>
            <w:r w:rsidRPr="0009165D">
              <w:rPr>
                <w:rFonts w:asciiTheme="minorHAnsi" w:eastAsia="Arial Unicode MS" w:hAnsiTheme="minorHAnsi" w:cstheme="minorHAnsi"/>
                <w:b/>
                <w:szCs w:val="22"/>
                <w:lang w:val="en-IE" w:eastAsia="en-US"/>
              </w:rPr>
              <w:t xml:space="preserve">Signed </w:t>
            </w:r>
            <w:r w:rsidR="00936169" w:rsidRPr="0009165D">
              <w:rPr>
                <w:rFonts w:asciiTheme="minorHAnsi" w:eastAsia="Arial Unicode MS" w:hAnsiTheme="minorHAnsi" w:cstheme="minorHAnsi"/>
                <w:b/>
                <w:szCs w:val="22"/>
                <w:lang w:val="en-IE" w:eastAsia="en-US"/>
              </w:rPr>
              <w:t xml:space="preserve">and delivered </w:t>
            </w:r>
            <w:r w:rsidR="00522EF0" w:rsidRPr="0009165D">
              <w:rPr>
                <w:rFonts w:asciiTheme="minorHAnsi" w:eastAsia="Arial Unicode MS" w:hAnsiTheme="minorHAnsi" w:cstheme="minorHAnsi"/>
                <w:b/>
                <w:szCs w:val="22"/>
                <w:lang w:val="en-IE" w:eastAsia="en-US"/>
              </w:rPr>
              <w:t>as a D</w:t>
            </w:r>
            <w:r w:rsidR="00F77F7F" w:rsidRPr="0009165D">
              <w:rPr>
                <w:rFonts w:asciiTheme="minorHAnsi" w:eastAsia="Arial Unicode MS" w:hAnsiTheme="minorHAnsi" w:cstheme="minorHAnsi"/>
                <w:b/>
                <w:szCs w:val="22"/>
                <w:lang w:val="en-IE" w:eastAsia="en-US"/>
              </w:rPr>
              <w:t xml:space="preserve">eed </w:t>
            </w:r>
            <w:r w:rsidR="00936169" w:rsidRPr="0009165D">
              <w:rPr>
                <w:rFonts w:asciiTheme="minorHAnsi" w:eastAsia="Arial Unicode MS" w:hAnsiTheme="minorHAnsi" w:cstheme="minorHAnsi"/>
                <w:b/>
                <w:szCs w:val="22"/>
                <w:lang w:val="en-IE" w:eastAsia="en-US"/>
              </w:rPr>
              <w:t>by</w:t>
            </w:r>
          </w:p>
        </w:tc>
      </w:tr>
      <w:tr w:rsidR="00936169" w:rsidRPr="0009165D" w14:paraId="5FAE2B60"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328685C1"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Name of attorney</w:t>
            </w:r>
          </w:p>
        </w:tc>
        <w:tc>
          <w:tcPr>
            <w:tcW w:w="4935" w:type="dxa"/>
            <w:tcBorders>
              <w:top w:val="single" w:sz="12" w:space="0" w:color="99CCFF"/>
              <w:left w:val="single" w:sz="12" w:space="0" w:color="99CCFF"/>
              <w:bottom w:val="single" w:sz="12" w:space="0" w:color="99CCFF"/>
              <w:right w:val="single" w:sz="12" w:space="0" w:color="99CCFF"/>
            </w:tcBorders>
          </w:tcPr>
          <w:p w14:paraId="6DC5FE00"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79D77BEA"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37C2F8F0"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Signature of attorney</w:t>
            </w:r>
          </w:p>
        </w:tc>
        <w:tc>
          <w:tcPr>
            <w:tcW w:w="4935" w:type="dxa"/>
            <w:tcBorders>
              <w:top w:val="single" w:sz="12" w:space="0" w:color="99CCFF"/>
              <w:left w:val="single" w:sz="12" w:space="0" w:color="99CCFF"/>
              <w:bottom w:val="single" w:sz="12" w:space="0" w:color="99CCFF"/>
              <w:right w:val="single" w:sz="12" w:space="0" w:color="99CCFF"/>
            </w:tcBorders>
          </w:tcPr>
          <w:p w14:paraId="4DD4DAB7"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2F4D6EAD"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5AB9AD41"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As lawful attorney of the Surety under a power of attorney dated</w:t>
            </w:r>
          </w:p>
        </w:tc>
        <w:tc>
          <w:tcPr>
            <w:tcW w:w="4935" w:type="dxa"/>
            <w:tcBorders>
              <w:top w:val="single" w:sz="12" w:space="0" w:color="99CCFF"/>
              <w:left w:val="single" w:sz="12" w:space="0" w:color="99CCFF"/>
              <w:bottom w:val="single" w:sz="12" w:space="0" w:color="99CCFF"/>
              <w:right w:val="single" w:sz="12" w:space="0" w:color="99CCFF"/>
            </w:tcBorders>
          </w:tcPr>
          <w:p w14:paraId="20386A29"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7A8E520C" w14:textId="77777777" w:rsidTr="00F77F7F">
        <w:tblPrEx>
          <w:tblCellMar>
            <w:left w:w="108" w:type="dxa"/>
            <w:right w:w="108" w:type="dxa"/>
          </w:tblCellMar>
          <w:tblLook w:val="01E0" w:firstRow="1" w:lastRow="1" w:firstColumn="1" w:lastColumn="1" w:noHBand="0" w:noVBand="0"/>
        </w:tblPrEx>
        <w:tc>
          <w:tcPr>
            <w:tcW w:w="5200" w:type="dxa"/>
          </w:tcPr>
          <w:p w14:paraId="7643F65B" w14:textId="77777777" w:rsidR="00936169" w:rsidRPr="0009165D" w:rsidRDefault="00936169" w:rsidP="004C53BA">
            <w:pPr>
              <w:widowControl w:val="0"/>
              <w:tabs>
                <w:tab w:val="left" w:pos="567"/>
              </w:tabs>
              <w:rPr>
                <w:rFonts w:asciiTheme="minorHAnsi" w:eastAsia="Arial Unicode MS" w:hAnsiTheme="minorHAnsi" w:cstheme="minorHAnsi"/>
                <w:b/>
                <w:szCs w:val="22"/>
                <w:lang w:val="en-IE" w:eastAsia="en-US"/>
              </w:rPr>
            </w:pPr>
            <w:r w:rsidRPr="0009165D">
              <w:rPr>
                <w:rFonts w:asciiTheme="minorHAnsi" w:eastAsia="Arial Unicode MS" w:hAnsiTheme="minorHAnsi" w:cstheme="minorHAnsi"/>
                <w:b/>
                <w:szCs w:val="22"/>
                <w:lang w:val="en-IE" w:eastAsia="en-US"/>
              </w:rPr>
              <w:t>In the presence of</w:t>
            </w:r>
          </w:p>
        </w:tc>
        <w:tc>
          <w:tcPr>
            <w:tcW w:w="4935" w:type="dxa"/>
            <w:tcBorders>
              <w:bottom w:val="single" w:sz="12" w:space="0" w:color="99CCFF"/>
            </w:tcBorders>
          </w:tcPr>
          <w:p w14:paraId="284F0562"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5762F0D6"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40EE8135"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Name of witness</w:t>
            </w:r>
          </w:p>
        </w:tc>
        <w:tc>
          <w:tcPr>
            <w:tcW w:w="4935" w:type="dxa"/>
            <w:tcBorders>
              <w:top w:val="single" w:sz="12" w:space="0" w:color="99CCFF"/>
              <w:left w:val="single" w:sz="12" w:space="0" w:color="99CCFF"/>
              <w:bottom w:val="single" w:sz="12" w:space="0" w:color="99CCFF"/>
              <w:right w:val="single" w:sz="12" w:space="0" w:color="99CCFF"/>
            </w:tcBorders>
          </w:tcPr>
          <w:p w14:paraId="18DFA8FF"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0A184AB9"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09BE3669"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Signature of witness</w:t>
            </w:r>
          </w:p>
        </w:tc>
        <w:tc>
          <w:tcPr>
            <w:tcW w:w="4935" w:type="dxa"/>
            <w:tcBorders>
              <w:top w:val="single" w:sz="12" w:space="0" w:color="99CCFF"/>
              <w:left w:val="single" w:sz="12" w:space="0" w:color="99CCFF"/>
              <w:bottom w:val="single" w:sz="12" w:space="0" w:color="99CCFF"/>
              <w:right w:val="single" w:sz="12" w:space="0" w:color="99CCFF"/>
            </w:tcBorders>
          </w:tcPr>
          <w:p w14:paraId="613A0680"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51E47A73"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60F75619" w14:textId="77777777"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lastRenderedPageBreak/>
              <w:t>Witness’s occupation</w:t>
            </w:r>
          </w:p>
        </w:tc>
        <w:tc>
          <w:tcPr>
            <w:tcW w:w="4935" w:type="dxa"/>
            <w:tcBorders>
              <w:top w:val="single" w:sz="12" w:space="0" w:color="99CCFF"/>
              <w:left w:val="single" w:sz="12" w:space="0" w:color="99CCFF"/>
              <w:bottom w:val="single" w:sz="12" w:space="0" w:color="99CCFF"/>
              <w:right w:val="single" w:sz="12" w:space="0" w:color="99CCFF"/>
            </w:tcBorders>
          </w:tcPr>
          <w:p w14:paraId="0BAEF472"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r w:rsidR="00936169" w:rsidRPr="0009165D" w14:paraId="299630C1" w14:textId="77777777" w:rsidTr="00F77F7F">
        <w:tblPrEx>
          <w:tblCellMar>
            <w:left w:w="108" w:type="dxa"/>
            <w:right w:w="108" w:type="dxa"/>
          </w:tblCellMar>
          <w:tblLook w:val="01E0" w:firstRow="1" w:lastRow="1" w:firstColumn="1" w:lastColumn="1" w:noHBand="0" w:noVBand="0"/>
        </w:tblPrEx>
        <w:trPr>
          <w:trHeight w:val="567"/>
        </w:trPr>
        <w:tc>
          <w:tcPr>
            <w:tcW w:w="5200" w:type="dxa"/>
            <w:tcBorders>
              <w:right w:val="single" w:sz="12" w:space="0" w:color="99CCFF"/>
            </w:tcBorders>
          </w:tcPr>
          <w:p w14:paraId="453A8118" w14:textId="5DDF3AF0" w:rsidR="00936169" w:rsidRPr="0009165D" w:rsidRDefault="00936169" w:rsidP="004C53BA">
            <w:pPr>
              <w:widowControl w:val="0"/>
              <w:tabs>
                <w:tab w:val="left" w:pos="567"/>
              </w:tabs>
              <w:jc w:val="right"/>
              <w:rPr>
                <w:rFonts w:asciiTheme="minorHAnsi" w:eastAsia="Arial Unicode MS" w:hAnsiTheme="minorHAnsi" w:cstheme="minorHAnsi"/>
                <w:i/>
                <w:szCs w:val="22"/>
                <w:lang w:val="en-IE" w:eastAsia="en-US"/>
              </w:rPr>
            </w:pPr>
            <w:r w:rsidRPr="0009165D">
              <w:rPr>
                <w:rFonts w:asciiTheme="minorHAnsi" w:eastAsia="Arial Unicode MS" w:hAnsiTheme="minorHAnsi" w:cstheme="minorHAnsi"/>
                <w:i/>
                <w:szCs w:val="22"/>
                <w:lang w:val="en-IE" w:eastAsia="en-US"/>
              </w:rPr>
              <w:t>Witness’s address</w:t>
            </w:r>
          </w:p>
        </w:tc>
        <w:tc>
          <w:tcPr>
            <w:tcW w:w="4935" w:type="dxa"/>
            <w:tcBorders>
              <w:top w:val="single" w:sz="12" w:space="0" w:color="99CCFF"/>
              <w:left w:val="single" w:sz="12" w:space="0" w:color="99CCFF"/>
              <w:bottom w:val="single" w:sz="12" w:space="0" w:color="99CCFF"/>
              <w:right w:val="single" w:sz="12" w:space="0" w:color="99CCFF"/>
            </w:tcBorders>
          </w:tcPr>
          <w:p w14:paraId="70773E19" w14:textId="77777777" w:rsidR="00936169" w:rsidRPr="0009165D" w:rsidRDefault="00936169" w:rsidP="004C53BA">
            <w:pPr>
              <w:widowControl w:val="0"/>
              <w:tabs>
                <w:tab w:val="left" w:pos="567"/>
              </w:tabs>
              <w:rPr>
                <w:rFonts w:asciiTheme="minorHAnsi" w:eastAsia="Arial Unicode MS" w:hAnsiTheme="minorHAnsi" w:cstheme="minorHAnsi"/>
                <w:szCs w:val="22"/>
                <w:lang w:val="en-IE" w:eastAsia="en-US"/>
              </w:rPr>
            </w:pPr>
          </w:p>
        </w:tc>
      </w:tr>
    </w:tbl>
    <w:p w14:paraId="01D936B5" w14:textId="77777777" w:rsidR="00936169" w:rsidRPr="0009165D" w:rsidRDefault="00936169" w:rsidP="00936169">
      <w:pPr>
        <w:widowControl w:val="0"/>
        <w:tabs>
          <w:tab w:val="left" w:pos="567"/>
        </w:tabs>
        <w:rPr>
          <w:rFonts w:asciiTheme="minorHAnsi" w:eastAsia="Arial Unicode MS" w:hAnsiTheme="minorHAnsi" w:cstheme="minorHAnsi"/>
          <w:sz w:val="20"/>
          <w:szCs w:val="20"/>
          <w:lang w:val="en-IE" w:eastAsia="en-US"/>
        </w:rPr>
      </w:pPr>
    </w:p>
    <w:sectPr w:rsidR="00936169" w:rsidRPr="0009165D">
      <w:footerReference w:type="default" r:id="rId12"/>
      <w:pgSz w:w="11906" w:h="16838"/>
      <w:pgMar w:top="709" w:right="1009" w:bottom="709" w:left="1009"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9B507" w14:textId="77777777" w:rsidR="009C6340" w:rsidRDefault="009C6340">
      <w:r>
        <w:separator/>
      </w:r>
    </w:p>
  </w:endnote>
  <w:endnote w:type="continuationSeparator" w:id="0">
    <w:p w14:paraId="2C5A8760" w14:textId="77777777" w:rsidR="009C6340" w:rsidRDefault="009C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sz w:val="16"/>
        <w:szCs w:val="16"/>
      </w:rPr>
      <w:id w:val="602921612"/>
      <w:docPartObj>
        <w:docPartGallery w:val="Page Numbers (Bottom of Page)"/>
        <w:docPartUnique/>
      </w:docPartObj>
    </w:sdtPr>
    <w:sdtEndPr>
      <w:rPr>
        <w:noProof/>
      </w:rPr>
    </w:sdtEndPr>
    <w:sdtContent>
      <w:p w14:paraId="2AEA0457" w14:textId="3145A664" w:rsidR="00F74D1C" w:rsidRPr="0009165D" w:rsidRDefault="00F74D1C">
        <w:pPr>
          <w:pStyle w:val="Footer"/>
          <w:contextualSpacing/>
          <w:jc w:val="center"/>
          <w:rPr>
            <w:rFonts w:asciiTheme="minorHAnsi" w:hAnsiTheme="minorHAnsi" w:cstheme="minorHAnsi"/>
            <w:sz w:val="16"/>
            <w:szCs w:val="16"/>
          </w:rPr>
        </w:pPr>
        <w:r w:rsidRPr="0009165D">
          <w:rPr>
            <w:rFonts w:asciiTheme="minorHAnsi" w:hAnsiTheme="minorHAnsi" w:cstheme="minorHAnsi"/>
            <w:sz w:val="16"/>
            <w:szCs w:val="16"/>
          </w:rPr>
          <w:fldChar w:fldCharType="begin"/>
        </w:r>
        <w:r w:rsidRPr="0009165D">
          <w:rPr>
            <w:rFonts w:asciiTheme="minorHAnsi" w:hAnsiTheme="minorHAnsi" w:cstheme="minorHAnsi"/>
            <w:sz w:val="16"/>
            <w:szCs w:val="16"/>
          </w:rPr>
          <w:instrText xml:space="preserve"> PAGE   \* MERGEFORMAT </w:instrText>
        </w:r>
        <w:r w:rsidRPr="0009165D">
          <w:rPr>
            <w:rFonts w:asciiTheme="minorHAnsi" w:hAnsiTheme="minorHAnsi" w:cstheme="minorHAnsi"/>
            <w:sz w:val="16"/>
            <w:szCs w:val="16"/>
          </w:rPr>
          <w:fldChar w:fldCharType="separate"/>
        </w:r>
        <w:r w:rsidR="00CC6EF1">
          <w:rPr>
            <w:rFonts w:asciiTheme="minorHAnsi" w:hAnsiTheme="minorHAnsi" w:cstheme="minorHAnsi"/>
            <w:noProof/>
            <w:sz w:val="16"/>
            <w:szCs w:val="16"/>
          </w:rPr>
          <w:t>1</w:t>
        </w:r>
        <w:r w:rsidRPr="0009165D">
          <w:rPr>
            <w:rFonts w:asciiTheme="minorHAnsi" w:hAnsiTheme="minorHAnsi" w:cstheme="minorHAnsi"/>
            <w:noProof/>
            <w:sz w:val="16"/>
            <w:szCs w:val="16"/>
          </w:rPr>
          <w:fldChar w:fldCharType="end"/>
        </w:r>
      </w:p>
    </w:sdtContent>
  </w:sdt>
  <w:p w14:paraId="6129E3D9" w14:textId="5022245E" w:rsidR="004C53BA" w:rsidRPr="0009165D" w:rsidRDefault="00F74D1C">
    <w:pPr>
      <w:pStyle w:val="Footer"/>
      <w:widowControl w:val="0"/>
      <w:tabs>
        <w:tab w:val="clear" w:pos="4320"/>
        <w:tab w:val="clear" w:pos="8640"/>
        <w:tab w:val="left" w:pos="567"/>
        <w:tab w:val="right" w:pos="9923"/>
      </w:tabs>
      <w:spacing w:before="0" w:after="120"/>
      <w:contextualSpacing/>
      <w:rPr>
        <w:rFonts w:asciiTheme="minorHAnsi" w:eastAsia="Arial Unicode MS" w:hAnsiTheme="minorHAnsi" w:cstheme="minorHAnsi"/>
        <w:b/>
        <w:bCs/>
        <w:sz w:val="16"/>
        <w:szCs w:val="16"/>
        <w:lang w:val="en-IE" w:eastAsia="en-US"/>
      </w:rPr>
    </w:pPr>
    <w:r w:rsidRPr="0009165D">
      <w:rPr>
        <w:rFonts w:asciiTheme="minorHAnsi" w:eastAsia="Arial Unicode MS" w:hAnsiTheme="minorHAnsi" w:cstheme="minorHAnsi"/>
        <w:b/>
        <w:bCs/>
        <w:sz w:val="16"/>
        <w:szCs w:val="16"/>
        <w:lang w:val="en-IE" w:eastAsia="en-US"/>
      </w:rPr>
      <w:t xml:space="preserve">MF 1.17   </w:t>
    </w:r>
    <w:r w:rsidR="002E18C5">
      <w:rPr>
        <w:rFonts w:asciiTheme="minorHAnsi" w:eastAsia="Arial Unicode MS" w:hAnsiTheme="minorHAnsi" w:cstheme="minorHAnsi"/>
        <w:b/>
        <w:bCs/>
        <w:sz w:val="16"/>
        <w:szCs w:val="16"/>
        <w:lang w:val="en-IE" w:eastAsia="en-US"/>
      </w:rPr>
      <w:t>0</w:t>
    </w:r>
    <w:r w:rsidR="007C691D">
      <w:rPr>
        <w:rFonts w:asciiTheme="minorHAnsi" w:eastAsia="Arial Unicode MS" w:hAnsiTheme="minorHAnsi" w:cstheme="minorHAnsi"/>
        <w:b/>
        <w:bCs/>
        <w:sz w:val="16"/>
        <w:szCs w:val="16"/>
        <w:lang w:val="en-IE" w:eastAsia="en-US"/>
      </w:rPr>
      <w:t>9/12/2019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1305C" w14:textId="77777777" w:rsidR="009C6340" w:rsidRDefault="009C6340">
      <w:r>
        <w:separator/>
      </w:r>
    </w:p>
  </w:footnote>
  <w:footnote w:type="continuationSeparator" w:id="0">
    <w:p w14:paraId="65990CF3" w14:textId="77777777" w:rsidR="009C6340" w:rsidRDefault="009C6340">
      <w:r>
        <w:continuationSeparator/>
      </w:r>
    </w:p>
  </w:footnote>
  <w:footnote w:id="1">
    <w:p w14:paraId="2E13FA3B" w14:textId="77777777" w:rsidR="00936169" w:rsidRPr="0009165D" w:rsidRDefault="00936169" w:rsidP="00936169">
      <w:pPr>
        <w:pStyle w:val="FootnoteText"/>
        <w:contextualSpacing/>
        <w:rPr>
          <w:rFonts w:asciiTheme="minorHAnsi" w:hAnsiTheme="minorHAnsi" w:cstheme="minorHAnsi"/>
          <w:sz w:val="16"/>
        </w:rPr>
      </w:pPr>
      <w:r w:rsidRPr="0009165D">
        <w:rPr>
          <w:rStyle w:val="FootnoteReference"/>
          <w:rFonts w:asciiTheme="minorHAnsi" w:hAnsiTheme="minorHAnsi" w:cstheme="minorHAnsi"/>
          <w:sz w:val="16"/>
        </w:rPr>
        <w:footnoteRef/>
      </w:r>
      <w:r w:rsidRPr="0009165D">
        <w:rPr>
          <w:rFonts w:asciiTheme="minorHAnsi" w:hAnsiTheme="minorHAnsi" w:cstheme="minorHAnsi"/>
          <w:sz w:val="16"/>
        </w:rPr>
        <w:t xml:space="preserve"> An address in Ireland is required when the Surety does not have a registered office in Ireland.</w:t>
      </w:r>
    </w:p>
  </w:footnote>
  <w:footnote w:id="2">
    <w:p w14:paraId="4F737496" w14:textId="77777777" w:rsidR="00936169" w:rsidRPr="0052082A" w:rsidRDefault="00936169" w:rsidP="00936169">
      <w:pPr>
        <w:pStyle w:val="FootnoteText"/>
        <w:contextualSpacing/>
        <w:rPr>
          <w:rFonts w:ascii="Arial" w:hAnsi="Arial" w:cs="Arial"/>
        </w:rPr>
      </w:pPr>
      <w:r w:rsidRPr="0009165D">
        <w:rPr>
          <w:rStyle w:val="FootnoteReference"/>
          <w:rFonts w:asciiTheme="minorHAnsi" w:hAnsiTheme="minorHAnsi" w:cstheme="minorHAnsi"/>
          <w:sz w:val="16"/>
        </w:rPr>
        <w:footnoteRef/>
      </w:r>
      <w:r w:rsidRPr="0009165D">
        <w:rPr>
          <w:rFonts w:asciiTheme="minorHAnsi" w:hAnsiTheme="minorHAnsi" w:cstheme="minorHAnsi"/>
          <w:sz w:val="16"/>
        </w:rPr>
        <w:t xml:space="preserve"> If the Surety is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1626974">
    <w:abstractNumId w:val="1"/>
  </w:num>
  <w:num w:numId="2" w16cid:durableId="291253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ILxJte84jWdmdYRDnMRCh7cqZYA3nBzrxWTQQANxXVKsTQDewvuAfu75j/zIVhx4wz+ldCDgRu1nLvNTBRs0w==" w:salt="XoPpSv6/U+pwPvcj7rqrBQ=="/>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40"/>
    <w:rsid w:val="000313CC"/>
    <w:rsid w:val="000552EB"/>
    <w:rsid w:val="0009165D"/>
    <w:rsid w:val="000B23D0"/>
    <w:rsid w:val="000C7DDE"/>
    <w:rsid w:val="001B1FD2"/>
    <w:rsid w:val="00292E4C"/>
    <w:rsid w:val="002B3BFE"/>
    <w:rsid w:val="002E18C5"/>
    <w:rsid w:val="0030317C"/>
    <w:rsid w:val="003C7F63"/>
    <w:rsid w:val="00463F73"/>
    <w:rsid w:val="004651FE"/>
    <w:rsid w:val="00475A33"/>
    <w:rsid w:val="004864B5"/>
    <w:rsid w:val="004C2F75"/>
    <w:rsid w:val="004C53BA"/>
    <w:rsid w:val="004E6DE7"/>
    <w:rsid w:val="005102A0"/>
    <w:rsid w:val="00522EF0"/>
    <w:rsid w:val="005B4B5C"/>
    <w:rsid w:val="006300F5"/>
    <w:rsid w:val="006C599B"/>
    <w:rsid w:val="006E1AB8"/>
    <w:rsid w:val="006F0EBA"/>
    <w:rsid w:val="00704917"/>
    <w:rsid w:val="00772397"/>
    <w:rsid w:val="00774A96"/>
    <w:rsid w:val="00783A73"/>
    <w:rsid w:val="007A5EC3"/>
    <w:rsid w:val="007C5E09"/>
    <w:rsid w:val="007C691D"/>
    <w:rsid w:val="007D3C6C"/>
    <w:rsid w:val="00810FA1"/>
    <w:rsid w:val="00831ED0"/>
    <w:rsid w:val="008C0556"/>
    <w:rsid w:val="00914FCE"/>
    <w:rsid w:val="00936169"/>
    <w:rsid w:val="009549EF"/>
    <w:rsid w:val="009C6340"/>
    <w:rsid w:val="009C76C0"/>
    <w:rsid w:val="009D438E"/>
    <w:rsid w:val="00A877DC"/>
    <w:rsid w:val="00AB17B2"/>
    <w:rsid w:val="00AB5EE7"/>
    <w:rsid w:val="00AC64E9"/>
    <w:rsid w:val="00AD4229"/>
    <w:rsid w:val="00AE6AFF"/>
    <w:rsid w:val="00BE52BD"/>
    <w:rsid w:val="00BE6C87"/>
    <w:rsid w:val="00C0312D"/>
    <w:rsid w:val="00C0689E"/>
    <w:rsid w:val="00C24E91"/>
    <w:rsid w:val="00C31E80"/>
    <w:rsid w:val="00C75F4E"/>
    <w:rsid w:val="00C76115"/>
    <w:rsid w:val="00C8641F"/>
    <w:rsid w:val="00C92055"/>
    <w:rsid w:val="00C93CF7"/>
    <w:rsid w:val="00CC6EF1"/>
    <w:rsid w:val="00DB7764"/>
    <w:rsid w:val="00E234D1"/>
    <w:rsid w:val="00E461E1"/>
    <w:rsid w:val="00EF6D77"/>
    <w:rsid w:val="00F05B10"/>
    <w:rsid w:val="00F40D70"/>
    <w:rsid w:val="00F74D1C"/>
    <w:rsid w:val="00F77F7F"/>
    <w:rsid w:val="00FB24FE"/>
    <w:rsid w:val="00FC30DB"/>
    <w:rsid w:val="00FC7A8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642143A"/>
  <w15:chartTrackingRefBased/>
  <w15:docId w15:val="{BD386E2A-15BA-4760-9059-E8571332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169"/>
    <w:pPr>
      <w:spacing w:after="120"/>
    </w:pPr>
    <w:rPr>
      <w:rFonts w:eastAsia="MS Mincho"/>
      <w:sz w:val="22"/>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w:basedOn w:val="Normal"/>
    <w:semiHidden/>
    <w:rsid w:val="00936169"/>
    <w:rPr>
      <w:sz w:val="18"/>
      <w:szCs w:val="18"/>
      <w:lang w:eastAsia="en-US"/>
    </w:rPr>
  </w:style>
  <w:style w:type="paragraph" w:styleId="Footer">
    <w:name w:val="footer"/>
    <w:basedOn w:val="Normal"/>
    <w:link w:val="FooterChar"/>
    <w:uiPriority w:val="99"/>
    <w:rsid w:val="00936169"/>
    <w:pPr>
      <w:tabs>
        <w:tab w:val="center" w:pos="4320"/>
        <w:tab w:val="right" w:pos="8640"/>
      </w:tabs>
      <w:spacing w:before="80" w:after="80"/>
    </w:pPr>
    <w:rPr>
      <w:rFonts w:eastAsia="Times New Roman"/>
      <w:sz w:val="20"/>
      <w:szCs w:val="22"/>
      <w:lang w:val="en-US" w:eastAsia="en-IE"/>
    </w:rPr>
  </w:style>
  <w:style w:type="character" w:styleId="FootnoteReference">
    <w:name w:val="footnote reference"/>
    <w:semiHidden/>
    <w:rsid w:val="00936169"/>
    <w:rPr>
      <w:rFonts w:ascii="Arial" w:hAnsi="Arial"/>
      <w:sz w:val="20"/>
      <w:vertAlign w:val="superscript"/>
    </w:rPr>
  </w:style>
  <w:style w:type="paragraph" w:styleId="BalloonText">
    <w:name w:val="Balloon Text"/>
    <w:basedOn w:val="Normal"/>
    <w:link w:val="BalloonTextChar"/>
    <w:rsid w:val="009C76C0"/>
    <w:pPr>
      <w:spacing w:after="0"/>
    </w:pPr>
    <w:rPr>
      <w:rFonts w:ascii="Segoe UI" w:hAnsi="Segoe UI" w:cs="Segoe UI"/>
      <w:sz w:val="18"/>
      <w:szCs w:val="18"/>
    </w:rPr>
  </w:style>
  <w:style w:type="character" w:customStyle="1" w:styleId="BalloonTextChar">
    <w:name w:val="Balloon Text Char"/>
    <w:link w:val="BalloonText"/>
    <w:rsid w:val="009C76C0"/>
    <w:rPr>
      <w:rFonts w:ascii="Segoe UI" w:eastAsia="MS Mincho" w:hAnsi="Segoe UI" w:cs="Segoe UI"/>
      <w:sz w:val="18"/>
      <w:szCs w:val="18"/>
      <w:lang w:val="en-GB" w:eastAsia="ja-JP"/>
    </w:rPr>
  </w:style>
  <w:style w:type="paragraph" w:styleId="Header">
    <w:name w:val="header"/>
    <w:basedOn w:val="Normal"/>
    <w:link w:val="HeaderChar"/>
    <w:rsid w:val="004C2F75"/>
    <w:pPr>
      <w:tabs>
        <w:tab w:val="center" w:pos="4513"/>
        <w:tab w:val="right" w:pos="9026"/>
      </w:tabs>
      <w:spacing w:after="0"/>
    </w:pPr>
  </w:style>
  <w:style w:type="character" w:customStyle="1" w:styleId="HeaderChar">
    <w:name w:val="Header Char"/>
    <w:basedOn w:val="DefaultParagraphFont"/>
    <w:link w:val="Header"/>
    <w:rsid w:val="004C2F75"/>
    <w:rPr>
      <w:rFonts w:eastAsia="MS Mincho"/>
      <w:sz w:val="22"/>
      <w:szCs w:val="24"/>
      <w:lang w:val="en-GB" w:eastAsia="ja-JP"/>
    </w:rPr>
  </w:style>
  <w:style w:type="character" w:styleId="CommentReference">
    <w:name w:val="annotation reference"/>
    <w:basedOn w:val="DefaultParagraphFont"/>
    <w:rsid w:val="004C2F75"/>
    <w:rPr>
      <w:sz w:val="16"/>
      <w:szCs w:val="16"/>
    </w:rPr>
  </w:style>
  <w:style w:type="paragraph" w:styleId="CommentText">
    <w:name w:val="annotation text"/>
    <w:basedOn w:val="Normal"/>
    <w:link w:val="CommentTextChar"/>
    <w:rsid w:val="004C2F75"/>
    <w:rPr>
      <w:sz w:val="20"/>
      <w:szCs w:val="20"/>
    </w:rPr>
  </w:style>
  <w:style w:type="character" w:customStyle="1" w:styleId="CommentTextChar">
    <w:name w:val="Comment Text Char"/>
    <w:basedOn w:val="DefaultParagraphFont"/>
    <w:link w:val="CommentText"/>
    <w:rsid w:val="004C2F75"/>
    <w:rPr>
      <w:rFonts w:eastAsia="MS Mincho"/>
      <w:lang w:val="en-GB" w:eastAsia="ja-JP"/>
    </w:rPr>
  </w:style>
  <w:style w:type="paragraph" w:styleId="CommentSubject">
    <w:name w:val="annotation subject"/>
    <w:basedOn w:val="CommentText"/>
    <w:next w:val="CommentText"/>
    <w:link w:val="CommentSubjectChar"/>
    <w:rsid w:val="004C2F75"/>
    <w:rPr>
      <w:b/>
      <w:bCs/>
    </w:rPr>
  </w:style>
  <w:style w:type="character" w:customStyle="1" w:styleId="CommentSubjectChar">
    <w:name w:val="Comment Subject Char"/>
    <w:basedOn w:val="CommentTextChar"/>
    <w:link w:val="CommentSubject"/>
    <w:rsid w:val="004C2F75"/>
    <w:rPr>
      <w:rFonts w:eastAsia="MS Mincho"/>
      <w:b/>
      <w:bCs/>
      <w:lang w:val="en-GB" w:eastAsia="ja-JP"/>
    </w:rPr>
  </w:style>
  <w:style w:type="paragraph" w:styleId="Revision">
    <w:name w:val="Revision"/>
    <w:hidden/>
    <w:uiPriority w:val="99"/>
    <w:semiHidden/>
    <w:rsid w:val="000C7DDE"/>
    <w:rPr>
      <w:rFonts w:eastAsia="MS Mincho"/>
      <w:sz w:val="22"/>
      <w:szCs w:val="24"/>
      <w:lang w:val="en-GB" w:eastAsia="ja-JP"/>
    </w:rPr>
  </w:style>
  <w:style w:type="character" w:customStyle="1" w:styleId="FooterChar">
    <w:name w:val="Footer Char"/>
    <w:basedOn w:val="DefaultParagraphFont"/>
    <w:link w:val="Footer"/>
    <w:uiPriority w:val="99"/>
    <w:rsid w:val="00F74D1C"/>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FB3D2A8B-6DF5-45C3-9507-62F63A489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FA71B-3720-4E53-B9E9-2ACACC7DC20E}">
  <ds:schemaRefs>
    <ds:schemaRef ds:uri="http://schemas.microsoft.com/sharepoint/v3/contenttype/forms"/>
  </ds:schemaRefs>
</ds:datastoreItem>
</file>

<file path=customXml/itemProps3.xml><?xml version="1.0" encoding="utf-8"?>
<ds:datastoreItem xmlns:ds="http://schemas.openxmlformats.org/officeDocument/2006/customXml" ds:itemID="{DD6353DD-92CA-40CC-808E-DF7AC6730566}">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F5BBC14C-BE05-4918-A467-D1DB543559C9}">
  <ds:schemaRefs>
    <ds:schemaRef ds:uri="office.server.policy"/>
  </ds:schemaRefs>
</ds:datastoreItem>
</file>

<file path=customXml/itemProps5.xml><?xml version="1.0" encoding="utf-8"?>
<ds:datastoreItem xmlns:ds="http://schemas.openxmlformats.org/officeDocument/2006/customXml" ds:itemID="{1680FE4E-4B42-4D08-838F-3B40729ADF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Bond – Conciliator’s Recommendation</vt:lpstr>
    </vt:vector>
  </TitlesOfParts>
  <Company>Department of Finance</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Bond – Conciliator’s Recommendation</dc:title>
  <dc:subject/>
  <dc:creator>Kavanagh, Rita</dc:creator>
  <cp:keywords/>
  <dc:description/>
  <cp:lastModifiedBy>Thomas Fitzpatrick</cp:lastModifiedBy>
  <cp:revision>23</cp:revision>
  <cp:lastPrinted>2019-11-19T15:41:00Z</cp:lastPrinted>
  <dcterms:created xsi:type="dcterms:W3CDTF">2019-10-01T09:54:00Z</dcterms:created>
  <dcterms:modified xsi:type="dcterms:W3CDTF">2024-07-17T09:09:00Z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23:07:13</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